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8856D" w14:textId="14A758CF" w:rsidR="00920246" w:rsidRDefault="00FA6D45" w:rsidP="003379FD">
      <w:pPr>
        <w:spacing w:line="240" w:lineRule="auto"/>
        <w:ind w:right="480"/>
        <w:rPr>
          <w:rFonts w:ascii="Arial Mon" w:hAnsi="Arial Mon"/>
          <w:sz w:val="24"/>
          <w:szCs w:val="24"/>
          <w:lang w:val="mn-MN"/>
        </w:rPr>
      </w:pPr>
      <w:bookmarkStart w:id="0" w:name="_Hlk164073308"/>
      <w:r>
        <w:rPr>
          <w:rFonts w:ascii="Arial Mon" w:hAnsi="Arial Mon"/>
          <w:sz w:val="24"/>
          <w:szCs w:val="24"/>
          <w:lang w:val="mn-MN"/>
        </w:rPr>
        <w:t xml:space="preserve">                                                                                                БАТЛАВ.</w:t>
      </w:r>
    </w:p>
    <w:p w14:paraId="0CAB6359" w14:textId="084AD1A1" w:rsidR="00FA6D45" w:rsidRDefault="00FA6D45" w:rsidP="003379FD">
      <w:pPr>
        <w:spacing w:line="240" w:lineRule="auto"/>
        <w:jc w:val="right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ДАРГА                   А.СЭВЖИДМАА</w:t>
      </w:r>
    </w:p>
    <w:p w14:paraId="5B64592E" w14:textId="77777777" w:rsidR="00FA6D45" w:rsidRDefault="00FA6D45" w:rsidP="00FA6D45">
      <w:pPr>
        <w:jc w:val="center"/>
        <w:rPr>
          <w:rFonts w:ascii="Arial Mon" w:hAnsi="Arial Mon"/>
          <w:sz w:val="24"/>
          <w:szCs w:val="24"/>
          <w:lang w:val="mn-MN"/>
        </w:rPr>
      </w:pPr>
    </w:p>
    <w:p w14:paraId="65948D69" w14:textId="5642CAA1" w:rsidR="00FA6D45" w:rsidRDefault="00FA6D45" w:rsidP="003379FD">
      <w:pPr>
        <w:spacing w:line="240" w:lineRule="auto"/>
        <w:jc w:val="center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ЭРҮҮЛ МЭНДИЙН ТӨВИЙН “ТҮЛШ ХАЛААЛТ”-ЫН</w:t>
      </w:r>
    </w:p>
    <w:p w14:paraId="1CA4D8C4" w14:textId="7306C3DB" w:rsidR="00FA6D45" w:rsidRDefault="00FA6D45" w:rsidP="003379FD">
      <w:pPr>
        <w:spacing w:line="240" w:lineRule="auto"/>
        <w:jc w:val="center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АЖЛЫН ДААЛГАВАР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6662"/>
      </w:tblGrid>
      <w:tr w:rsidR="00FA6D45" w14:paraId="1A1909F5" w14:textId="77777777" w:rsidTr="00C93FC1">
        <w:tc>
          <w:tcPr>
            <w:tcW w:w="704" w:type="dxa"/>
          </w:tcPr>
          <w:p w14:paraId="6BDCE4DB" w14:textId="60694670" w:rsidR="00FA6D45" w:rsidRDefault="00FA6D45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985" w:type="dxa"/>
          </w:tcPr>
          <w:p w14:paraId="14448445" w14:textId="74D30823" w:rsidR="00FA6D45" w:rsidRDefault="00FA6D45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6662" w:type="dxa"/>
          </w:tcPr>
          <w:p w14:paraId="23931553" w14:textId="6EF63B33" w:rsidR="00FA6D45" w:rsidRDefault="00FA6D45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Тодорхойлолт</w:t>
            </w:r>
          </w:p>
        </w:tc>
      </w:tr>
      <w:tr w:rsidR="00FA6D45" w14:paraId="3442F713" w14:textId="77777777" w:rsidTr="00C93FC1">
        <w:tc>
          <w:tcPr>
            <w:tcW w:w="704" w:type="dxa"/>
          </w:tcPr>
          <w:p w14:paraId="4D9FCB5A" w14:textId="337E8EF9" w:rsidR="00FA6D45" w:rsidRDefault="00FA6D45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1</w:t>
            </w:r>
          </w:p>
        </w:tc>
        <w:tc>
          <w:tcPr>
            <w:tcW w:w="1985" w:type="dxa"/>
          </w:tcPr>
          <w:p w14:paraId="06492340" w14:textId="3F3588DF" w:rsidR="00FA6D45" w:rsidRDefault="00FA6D45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Байршил</w:t>
            </w:r>
          </w:p>
        </w:tc>
        <w:tc>
          <w:tcPr>
            <w:tcW w:w="6662" w:type="dxa"/>
          </w:tcPr>
          <w:p w14:paraId="3EDA02C6" w14:textId="2F6E4E39" w:rsidR="00FA6D45" w:rsidRDefault="00C93FC1" w:rsidP="00FA6D45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Говь-Алтай аймгийн Цээл сумын төвд</w:t>
            </w:r>
          </w:p>
        </w:tc>
      </w:tr>
      <w:tr w:rsidR="00C93FC1" w14:paraId="118D4374" w14:textId="77777777" w:rsidTr="00C93FC1">
        <w:tc>
          <w:tcPr>
            <w:tcW w:w="704" w:type="dxa"/>
          </w:tcPr>
          <w:p w14:paraId="080D54B8" w14:textId="03D0AF07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2</w:t>
            </w:r>
          </w:p>
        </w:tc>
        <w:tc>
          <w:tcPr>
            <w:tcW w:w="1985" w:type="dxa"/>
          </w:tcPr>
          <w:p w14:paraId="0277CEE5" w14:textId="13551644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Захиалагч байгууллага</w:t>
            </w:r>
          </w:p>
        </w:tc>
        <w:tc>
          <w:tcPr>
            <w:tcW w:w="6662" w:type="dxa"/>
          </w:tcPr>
          <w:p w14:paraId="4948D592" w14:textId="20E1FF85" w:rsidR="00C93FC1" w:rsidRDefault="00C93FC1" w:rsidP="00C93FC1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Говь-Алтай аймгийн Цээл сумын Эрүүл мэндийн  төв</w:t>
            </w:r>
          </w:p>
        </w:tc>
      </w:tr>
      <w:tr w:rsidR="00C93FC1" w14:paraId="201C6B55" w14:textId="77777777" w:rsidTr="00C93FC1">
        <w:tc>
          <w:tcPr>
            <w:tcW w:w="704" w:type="dxa"/>
          </w:tcPr>
          <w:p w14:paraId="2C7BDF96" w14:textId="77777777" w:rsidR="003379FD" w:rsidRDefault="003379FD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14:paraId="77E482B2" w14:textId="77777777" w:rsidR="003379FD" w:rsidRDefault="003379FD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14:paraId="736168A4" w14:textId="273D5B4E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3</w:t>
            </w:r>
          </w:p>
        </w:tc>
        <w:tc>
          <w:tcPr>
            <w:tcW w:w="1985" w:type="dxa"/>
          </w:tcPr>
          <w:p w14:paraId="2C75F329" w14:textId="77777777" w:rsidR="003379FD" w:rsidRDefault="003379FD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14:paraId="07C6E886" w14:textId="77777777" w:rsidR="003379FD" w:rsidRDefault="003379FD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14:paraId="7AF861EC" w14:textId="43FE2464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Тавигдах шаадлага</w:t>
            </w:r>
          </w:p>
        </w:tc>
        <w:tc>
          <w:tcPr>
            <w:tcW w:w="6662" w:type="dxa"/>
          </w:tcPr>
          <w:p w14:paraId="1A9ECEC9" w14:textId="43E3261C" w:rsidR="00C93FC1" w:rsidRDefault="00946EE5" w:rsidP="00946EE5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Улсын бүртгэлийн гэрчилгээ.</w:t>
            </w:r>
          </w:p>
          <w:p w14:paraId="4AE960F6" w14:textId="4268F67B" w:rsidR="00946EE5" w:rsidRPr="00946EE5" w:rsidRDefault="00946EE5" w:rsidP="00946EE5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Бараа нийлүүлэлтийн хуваарь</w:t>
            </w:r>
          </w:p>
          <w:p w14:paraId="481E63E8" w14:textId="77777777" w:rsidR="00946EE5" w:rsidRPr="00946EE5" w:rsidRDefault="00946EE5" w:rsidP="00946EE5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 w:rsidRPr="00946EE5">
              <w:rPr>
                <w:rFonts w:ascii="Arial Mon" w:hAnsi="Arial Mon"/>
                <w:sz w:val="24"/>
                <w:szCs w:val="24"/>
                <w:lang w:val="mn-MN" w:bidi="mn-Mong-CN"/>
              </w:rPr>
              <w:t>Үнийн санал</w:t>
            </w:r>
          </w:p>
          <w:p w14:paraId="4F2B1D99" w14:textId="77777777" w:rsidR="00946EE5" w:rsidRDefault="00946EE5" w:rsidP="00946EE5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Машины бичиг баримт</w:t>
            </w:r>
          </w:p>
          <w:p w14:paraId="0DB4F408" w14:textId="11101706" w:rsidR="004D2EFE" w:rsidRDefault="004D2EFE" w:rsidP="00946EE5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Банкны тодорхойлолт</w:t>
            </w:r>
          </w:p>
          <w:p w14:paraId="6E9204DE" w14:textId="1514FF9C" w:rsidR="00F561D9" w:rsidRDefault="00F561D9" w:rsidP="00946EE5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Техник</w:t>
            </w:r>
            <w:r w:rsidR="00CC12C4">
              <w:rPr>
                <w:rFonts w:ascii="Arial Mon" w:hAnsi="Arial Mon"/>
                <w:sz w:val="24"/>
                <w:szCs w:val="24"/>
                <w:lang w:val="mn-MN" w:bidi="mn-Mong-CN"/>
              </w:rPr>
              <w:t>ийн тодорхойлолт</w:t>
            </w:r>
            <w:r w:rsidR="0060554A">
              <w:rPr>
                <w:rFonts w:ascii="Arial Mon" w:hAnsi="Arial Mon"/>
                <w:sz w:val="24"/>
                <w:szCs w:val="24"/>
                <w:lang w:val="mn-MN" w:bidi="mn-Mong-CN"/>
              </w:rPr>
              <w:t xml:space="preserve"> /бараа/</w:t>
            </w:r>
          </w:p>
          <w:p w14:paraId="25D18ECD" w14:textId="5CBA543F" w:rsidR="00946EE5" w:rsidRPr="00946EE5" w:rsidRDefault="00946EE5" w:rsidP="004D2EFE">
            <w:pPr>
              <w:pStyle w:val="ListParagraph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</w:p>
        </w:tc>
      </w:tr>
      <w:tr w:rsidR="00C93FC1" w14:paraId="50574CD9" w14:textId="77777777" w:rsidTr="00C93FC1">
        <w:tc>
          <w:tcPr>
            <w:tcW w:w="704" w:type="dxa"/>
          </w:tcPr>
          <w:p w14:paraId="7D4E630F" w14:textId="16486881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4</w:t>
            </w:r>
          </w:p>
        </w:tc>
        <w:tc>
          <w:tcPr>
            <w:tcW w:w="1985" w:type="dxa"/>
          </w:tcPr>
          <w:p w14:paraId="433B25B8" w14:textId="36996A66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Аюулгүй ажиллагааны дүрэм журмыг баримтлах</w:t>
            </w:r>
          </w:p>
        </w:tc>
        <w:tc>
          <w:tcPr>
            <w:tcW w:w="6662" w:type="dxa"/>
          </w:tcPr>
          <w:p w14:paraId="4F22D3A4" w14:textId="3E81FE76" w:rsidR="00C93FC1" w:rsidRDefault="004D2EFE" w:rsidP="00C93FC1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Гүйцэтгэгч нь ажлыг гүйцэтгэх, тээвэрлэх, ачих үеийн эрүүл ахуйн аюулгүй ажиллагааны хууль, дүрэм, журмыг мөрдөж ажиллахыг гүйцэтгэгч тал бүрэн хариуцна.</w:t>
            </w:r>
          </w:p>
        </w:tc>
      </w:tr>
      <w:tr w:rsidR="00C93FC1" w14:paraId="6FC5BD2E" w14:textId="77777777" w:rsidTr="00C93FC1">
        <w:tc>
          <w:tcPr>
            <w:tcW w:w="704" w:type="dxa"/>
          </w:tcPr>
          <w:p w14:paraId="402BF820" w14:textId="3693A951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5</w:t>
            </w:r>
          </w:p>
        </w:tc>
        <w:tc>
          <w:tcPr>
            <w:tcW w:w="1985" w:type="dxa"/>
          </w:tcPr>
          <w:p w14:paraId="71DAAE8D" w14:textId="63F5D10C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Хэрэгжүүлэх хугацаа</w:t>
            </w:r>
          </w:p>
        </w:tc>
        <w:tc>
          <w:tcPr>
            <w:tcW w:w="6662" w:type="dxa"/>
          </w:tcPr>
          <w:p w14:paraId="6D6749A3" w14:textId="3A466589" w:rsidR="00C93FC1" w:rsidRDefault="00373E27" w:rsidP="00C93FC1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2024 оны 05 дугаар сарын 01-</w:t>
            </w:r>
            <w:r w:rsidR="00B64EE4">
              <w:rPr>
                <w:rFonts w:ascii="Arial Mon" w:hAnsi="Arial Mon"/>
                <w:sz w:val="24"/>
                <w:szCs w:val="24"/>
                <w:lang w:val="mn-MN"/>
              </w:rPr>
              <w:t>ээс</w:t>
            </w:r>
          </w:p>
        </w:tc>
      </w:tr>
      <w:tr w:rsidR="00C93FC1" w14:paraId="32010F62" w14:textId="77777777" w:rsidTr="00C93FC1">
        <w:tc>
          <w:tcPr>
            <w:tcW w:w="704" w:type="dxa"/>
          </w:tcPr>
          <w:p w14:paraId="0FF777E3" w14:textId="06D3C99A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6</w:t>
            </w:r>
          </w:p>
        </w:tc>
        <w:tc>
          <w:tcPr>
            <w:tcW w:w="1985" w:type="dxa"/>
          </w:tcPr>
          <w:p w14:paraId="23BF01C7" w14:textId="65A82031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Тээвэрлэлт</w:t>
            </w:r>
          </w:p>
        </w:tc>
        <w:tc>
          <w:tcPr>
            <w:tcW w:w="6662" w:type="dxa"/>
          </w:tcPr>
          <w:p w14:paraId="71B3FF9D" w14:textId="092A2EE3" w:rsidR="00C93FC1" w:rsidRDefault="004D2EFE" w:rsidP="00C93FC1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Барааны тээвэрлэлтийн зардлыг тухайн гүйцэтгэгчбүрэн /100хувь/ хариуцна.</w:t>
            </w:r>
          </w:p>
        </w:tc>
      </w:tr>
      <w:tr w:rsidR="00C93FC1" w14:paraId="696E36D2" w14:textId="77777777" w:rsidTr="00C93FC1">
        <w:tc>
          <w:tcPr>
            <w:tcW w:w="704" w:type="dxa"/>
          </w:tcPr>
          <w:p w14:paraId="6DB8037B" w14:textId="7DE7D47C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7</w:t>
            </w:r>
          </w:p>
        </w:tc>
        <w:tc>
          <w:tcPr>
            <w:tcW w:w="1985" w:type="dxa"/>
          </w:tcPr>
          <w:p w14:paraId="476A8091" w14:textId="30622005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Урьдчилгаа олгох эсэх</w:t>
            </w:r>
          </w:p>
        </w:tc>
        <w:tc>
          <w:tcPr>
            <w:tcW w:w="6662" w:type="dxa"/>
          </w:tcPr>
          <w:p w14:paraId="5BD31051" w14:textId="4C3F144D" w:rsidR="00C93FC1" w:rsidRDefault="00C93FC1" w:rsidP="00C93FC1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Гэрээнд зааснаар</w:t>
            </w:r>
          </w:p>
        </w:tc>
      </w:tr>
      <w:tr w:rsidR="00C93FC1" w14:paraId="2C6776CE" w14:textId="77777777" w:rsidTr="00C93FC1">
        <w:tc>
          <w:tcPr>
            <w:tcW w:w="704" w:type="dxa"/>
          </w:tcPr>
          <w:p w14:paraId="443A0DCD" w14:textId="3F73208E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8</w:t>
            </w:r>
          </w:p>
        </w:tc>
        <w:tc>
          <w:tcPr>
            <w:tcW w:w="1985" w:type="dxa"/>
          </w:tcPr>
          <w:p w14:paraId="02304074" w14:textId="0FFF10D0" w:rsidR="00C93FC1" w:rsidRDefault="00C93FC1" w:rsidP="003379FD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Нийт үнэ</w:t>
            </w:r>
          </w:p>
        </w:tc>
        <w:tc>
          <w:tcPr>
            <w:tcW w:w="6662" w:type="dxa"/>
          </w:tcPr>
          <w:p w14:paraId="1025407D" w14:textId="6A0B0093" w:rsidR="00C93FC1" w:rsidRPr="00C3603A" w:rsidRDefault="004D2EFE" w:rsidP="00C93FC1">
            <w:pPr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23 900 000 /Хорин гурван сая есөн зуун мянган /төгрөг</w:t>
            </w:r>
          </w:p>
        </w:tc>
      </w:tr>
      <w:bookmarkEnd w:id="0"/>
    </w:tbl>
    <w:p w14:paraId="26A60408" w14:textId="77777777" w:rsidR="003379FD" w:rsidRDefault="003379FD" w:rsidP="00FA6D45">
      <w:pPr>
        <w:rPr>
          <w:rFonts w:ascii="Arial Mon" w:hAnsi="Arial Mon"/>
          <w:sz w:val="24"/>
          <w:szCs w:val="24"/>
          <w:lang w:val="mn-MN" w:bidi="mn-Mong-CN"/>
        </w:rPr>
      </w:pPr>
    </w:p>
    <w:p w14:paraId="1EE9AF6C" w14:textId="54D5BC4F" w:rsidR="00FA6D45" w:rsidRDefault="003379FD" w:rsidP="003379FD">
      <w:pPr>
        <w:jc w:val="center"/>
        <w:rPr>
          <w:rFonts w:ascii="Arial Mon" w:hAnsi="Arial Mon"/>
          <w:sz w:val="24"/>
          <w:szCs w:val="24"/>
          <w:lang w:val="mn-MN" w:bidi="mn-Mong-CN"/>
        </w:rPr>
      </w:pPr>
      <w:r>
        <w:rPr>
          <w:rFonts w:ascii="Arial Mon" w:hAnsi="Arial Mon"/>
          <w:sz w:val="24"/>
          <w:szCs w:val="24"/>
          <w:lang w:val="mn-MN" w:bidi="mn-Mong-CN"/>
        </w:rPr>
        <w:t>Түлш нийлүүлэх үнэ тоо ширхэг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1275"/>
        <w:gridCol w:w="1843"/>
        <w:gridCol w:w="1843"/>
      </w:tblGrid>
      <w:tr w:rsidR="003379FD" w14:paraId="30A16E93" w14:textId="77777777" w:rsidTr="003379FD">
        <w:tc>
          <w:tcPr>
            <w:tcW w:w="704" w:type="dxa"/>
          </w:tcPr>
          <w:p w14:paraId="6BE45E3A" w14:textId="32EDDF0B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№</w:t>
            </w:r>
          </w:p>
        </w:tc>
        <w:tc>
          <w:tcPr>
            <w:tcW w:w="2268" w:type="dxa"/>
          </w:tcPr>
          <w:p w14:paraId="32FFB70E" w14:textId="2082D649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Нийлүүлэх ажил</w:t>
            </w:r>
          </w:p>
        </w:tc>
        <w:tc>
          <w:tcPr>
            <w:tcW w:w="1418" w:type="dxa"/>
          </w:tcPr>
          <w:p w14:paraId="171E61CA" w14:textId="0DDD9CAF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Хэмжих нэг</w:t>
            </w:r>
          </w:p>
        </w:tc>
        <w:tc>
          <w:tcPr>
            <w:tcW w:w="1275" w:type="dxa"/>
          </w:tcPr>
          <w:p w14:paraId="039A43B9" w14:textId="738DA28B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тоо</w:t>
            </w:r>
          </w:p>
        </w:tc>
        <w:tc>
          <w:tcPr>
            <w:tcW w:w="1843" w:type="dxa"/>
          </w:tcPr>
          <w:p w14:paraId="5024D2AB" w14:textId="239CEA65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Нэг бүрийн үнэ</w:t>
            </w:r>
          </w:p>
        </w:tc>
        <w:tc>
          <w:tcPr>
            <w:tcW w:w="1843" w:type="dxa"/>
          </w:tcPr>
          <w:p w14:paraId="2FB2C862" w14:textId="54217580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Бүгд үнэ</w:t>
            </w:r>
          </w:p>
        </w:tc>
      </w:tr>
      <w:tr w:rsidR="003379FD" w14:paraId="59DDB019" w14:textId="77777777" w:rsidTr="003379FD">
        <w:tc>
          <w:tcPr>
            <w:tcW w:w="704" w:type="dxa"/>
          </w:tcPr>
          <w:p w14:paraId="3C1BBB5E" w14:textId="644C4940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1</w:t>
            </w:r>
          </w:p>
        </w:tc>
        <w:tc>
          <w:tcPr>
            <w:tcW w:w="2268" w:type="dxa"/>
          </w:tcPr>
          <w:p w14:paraId="0EEFE74F" w14:textId="6E350841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Нүүрс</w:t>
            </w:r>
          </w:p>
        </w:tc>
        <w:tc>
          <w:tcPr>
            <w:tcW w:w="1418" w:type="dxa"/>
          </w:tcPr>
          <w:p w14:paraId="2489733B" w14:textId="5183B382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ТН</w:t>
            </w:r>
          </w:p>
        </w:tc>
        <w:tc>
          <w:tcPr>
            <w:tcW w:w="1275" w:type="dxa"/>
          </w:tcPr>
          <w:p w14:paraId="48165462" w14:textId="0A5C809A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77</w:t>
            </w:r>
          </w:p>
        </w:tc>
        <w:tc>
          <w:tcPr>
            <w:tcW w:w="1843" w:type="dxa"/>
          </w:tcPr>
          <w:p w14:paraId="1BB0050D" w14:textId="68AF2CE1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250 000</w:t>
            </w:r>
          </w:p>
        </w:tc>
        <w:tc>
          <w:tcPr>
            <w:tcW w:w="1843" w:type="dxa"/>
          </w:tcPr>
          <w:p w14:paraId="4ABE8835" w14:textId="30769FFA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19 250 000</w:t>
            </w:r>
          </w:p>
        </w:tc>
      </w:tr>
      <w:tr w:rsidR="003379FD" w14:paraId="54585B84" w14:textId="77777777" w:rsidTr="003379FD">
        <w:tc>
          <w:tcPr>
            <w:tcW w:w="704" w:type="dxa"/>
          </w:tcPr>
          <w:p w14:paraId="28B985A0" w14:textId="5DA31A81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2</w:t>
            </w:r>
          </w:p>
        </w:tc>
        <w:tc>
          <w:tcPr>
            <w:tcW w:w="2268" w:type="dxa"/>
          </w:tcPr>
          <w:p w14:paraId="70481D18" w14:textId="07BC0B85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Мод</w:t>
            </w:r>
          </w:p>
        </w:tc>
        <w:tc>
          <w:tcPr>
            <w:tcW w:w="1418" w:type="dxa"/>
          </w:tcPr>
          <w:p w14:paraId="199116FC" w14:textId="0DACAAD0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М3</w:t>
            </w:r>
          </w:p>
        </w:tc>
        <w:tc>
          <w:tcPr>
            <w:tcW w:w="1275" w:type="dxa"/>
          </w:tcPr>
          <w:p w14:paraId="6E2B7F5C" w14:textId="4BE51758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15,5</w:t>
            </w:r>
          </w:p>
        </w:tc>
        <w:tc>
          <w:tcPr>
            <w:tcW w:w="1843" w:type="dxa"/>
          </w:tcPr>
          <w:p w14:paraId="15C1E702" w14:textId="411D4A40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300 000</w:t>
            </w:r>
          </w:p>
        </w:tc>
        <w:tc>
          <w:tcPr>
            <w:tcW w:w="1843" w:type="dxa"/>
          </w:tcPr>
          <w:p w14:paraId="4AC7F17F" w14:textId="0E274459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4650 000</w:t>
            </w:r>
          </w:p>
        </w:tc>
      </w:tr>
      <w:tr w:rsidR="003379FD" w14:paraId="35F46A7F" w14:textId="77777777" w:rsidTr="003379FD">
        <w:tc>
          <w:tcPr>
            <w:tcW w:w="704" w:type="dxa"/>
          </w:tcPr>
          <w:p w14:paraId="5CBBC4B9" w14:textId="77777777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</w:p>
        </w:tc>
        <w:tc>
          <w:tcPr>
            <w:tcW w:w="2268" w:type="dxa"/>
          </w:tcPr>
          <w:p w14:paraId="2A76CB05" w14:textId="26734499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Дүн</w:t>
            </w:r>
          </w:p>
        </w:tc>
        <w:tc>
          <w:tcPr>
            <w:tcW w:w="1418" w:type="dxa"/>
          </w:tcPr>
          <w:p w14:paraId="2A57422E" w14:textId="77777777" w:rsidR="003379FD" w:rsidRDefault="003379FD" w:rsidP="003379FD">
            <w:pPr>
              <w:rPr>
                <w:rFonts w:ascii="Arial Mon" w:hAnsi="Arial Mon"/>
                <w:sz w:val="24"/>
                <w:szCs w:val="24"/>
                <w:lang w:val="mn-MN" w:bidi="mn-Mong-CN"/>
              </w:rPr>
            </w:pPr>
          </w:p>
        </w:tc>
        <w:tc>
          <w:tcPr>
            <w:tcW w:w="1275" w:type="dxa"/>
          </w:tcPr>
          <w:p w14:paraId="70929D80" w14:textId="77777777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</w:p>
        </w:tc>
        <w:tc>
          <w:tcPr>
            <w:tcW w:w="1843" w:type="dxa"/>
          </w:tcPr>
          <w:p w14:paraId="43B11995" w14:textId="77777777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</w:p>
        </w:tc>
        <w:tc>
          <w:tcPr>
            <w:tcW w:w="1843" w:type="dxa"/>
          </w:tcPr>
          <w:p w14:paraId="7C2F3A1F" w14:textId="03BC8B00" w:rsidR="003379FD" w:rsidRDefault="003379FD" w:rsidP="003379FD">
            <w:pPr>
              <w:jc w:val="right"/>
              <w:rPr>
                <w:rFonts w:ascii="Arial Mon" w:hAnsi="Arial Mon"/>
                <w:sz w:val="24"/>
                <w:szCs w:val="24"/>
                <w:lang w:val="mn-MN" w:bidi="mn-Mong-CN"/>
              </w:rPr>
            </w:pPr>
            <w:r>
              <w:rPr>
                <w:rFonts w:ascii="Arial Mon" w:hAnsi="Arial Mon"/>
                <w:sz w:val="24"/>
                <w:szCs w:val="24"/>
                <w:lang w:val="mn-MN" w:bidi="mn-Mong-CN"/>
              </w:rPr>
              <w:t>23 900 000</w:t>
            </w:r>
          </w:p>
        </w:tc>
      </w:tr>
    </w:tbl>
    <w:p w14:paraId="12739CC3" w14:textId="77777777" w:rsidR="00A55083" w:rsidRDefault="00A55083" w:rsidP="00A55083">
      <w:pPr>
        <w:jc w:val="center"/>
        <w:rPr>
          <w:rFonts w:ascii="Arial Mon" w:hAnsi="Arial Mon"/>
          <w:sz w:val="24"/>
          <w:szCs w:val="24"/>
          <w:lang w:val="mn-MN" w:bidi="mn-Mong-CN"/>
        </w:rPr>
      </w:pPr>
    </w:p>
    <w:p w14:paraId="6EA05DD6" w14:textId="77777777" w:rsidR="00A55083" w:rsidRDefault="00A55083" w:rsidP="00A55083">
      <w:pPr>
        <w:jc w:val="center"/>
        <w:rPr>
          <w:rFonts w:ascii="Arial Mon" w:hAnsi="Arial Mon"/>
          <w:sz w:val="24"/>
          <w:szCs w:val="24"/>
          <w:lang w:val="mn-MN" w:bidi="mn-Mong-CN"/>
        </w:rPr>
      </w:pPr>
    </w:p>
    <w:p w14:paraId="6A11144A" w14:textId="7851A127" w:rsidR="003379FD" w:rsidRDefault="003379FD" w:rsidP="00A55083">
      <w:pPr>
        <w:jc w:val="center"/>
        <w:rPr>
          <w:rFonts w:ascii="Arial Mon" w:hAnsi="Arial Mon"/>
          <w:sz w:val="24"/>
          <w:szCs w:val="24"/>
          <w:lang w:val="mn-MN" w:bidi="mn-Mong-CN"/>
        </w:rPr>
      </w:pPr>
      <w:r>
        <w:rPr>
          <w:rFonts w:ascii="Arial Mon" w:hAnsi="Arial Mon"/>
          <w:sz w:val="24"/>
          <w:szCs w:val="24"/>
          <w:lang w:val="mn-MN" w:bidi="mn-Mong-CN"/>
        </w:rPr>
        <w:t>БОЛОВСРУУЛСАН:</w:t>
      </w:r>
    </w:p>
    <w:p w14:paraId="05C96876" w14:textId="55168E14" w:rsidR="003379FD" w:rsidRDefault="001D3662" w:rsidP="00A55083">
      <w:pPr>
        <w:jc w:val="center"/>
        <w:rPr>
          <w:rFonts w:ascii="Arial Mon" w:hAnsi="Arial Mon"/>
          <w:sz w:val="24"/>
          <w:szCs w:val="24"/>
          <w:lang w:val="mn-MN" w:bidi="mn-Mong-CN"/>
        </w:rPr>
      </w:pPr>
      <w:r>
        <w:rPr>
          <w:rFonts w:ascii="Arial Mon" w:hAnsi="Arial Mon"/>
          <w:sz w:val="24"/>
          <w:szCs w:val="24"/>
          <w:lang w:val="mn-MN" w:bidi="mn-Mong-CN"/>
        </w:rPr>
        <w:t xml:space="preserve">АРИУТГАГЧ, </w:t>
      </w:r>
      <w:r w:rsidR="00A55083">
        <w:rPr>
          <w:rFonts w:ascii="Arial Mon" w:hAnsi="Arial Mon"/>
          <w:sz w:val="24"/>
          <w:szCs w:val="24"/>
          <w:lang w:val="mn-MN" w:bidi="mn-Mong-CN"/>
        </w:rPr>
        <w:t>НЯРАВ                                 М.ХҮРЛЭЭ</w:t>
      </w:r>
    </w:p>
    <w:sectPr w:rsidR="0033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F0633"/>
    <w:multiLevelType w:val="hybridMultilevel"/>
    <w:tmpl w:val="889E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45"/>
    <w:rsid w:val="00133976"/>
    <w:rsid w:val="001D3662"/>
    <w:rsid w:val="003379FD"/>
    <w:rsid w:val="00373E27"/>
    <w:rsid w:val="004D2EFE"/>
    <w:rsid w:val="0060554A"/>
    <w:rsid w:val="00920246"/>
    <w:rsid w:val="00946EE5"/>
    <w:rsid w:val="00A310CF"/>
    <w:rsid w:val="00A55083"/>
    <w:rsid w:val="00B64EE4"/>
    <w:rsid w:val="00C3603A"/>
    <w:rsid w:val="00C93FC1"/>
    <w:rsid w:val="00CC12C4"/>
    <w:rsid w:val="00F561D9"/>
    <w:rsid w:val="00F57AA3"/>
    <w:rsid w:val="00FA6D45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46D5"/>
  <w15:chartTrackingRefBased/>
  <w15:docId w15:val="{57253AE2-3E60-4EFC-9C8A-0C04EEB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F63B-2C69-4346-AC58-DDA96A4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</cp:revision>
  <cp:lastPrinted>2024-04-15T06:49:00Z</cp:lastPrinted>
  <dcterms:created xsi:type="dcterms:W3CDTF">2024-04-15T03:36:00Z</dcterms:created>
  <dcterms:modified xsi:type="dcterms:W3CDTF">2024-04-15T07:14:00Z</dcterms:modified>
</cp:coreProperties>
</file>