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7FB85" w14:textId="119F37C3" w:rsidR="00EA3209" w:rsidRPr="00D3560A" w:rsidRDefault="00704192" w:rsidP="00C84DD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0A">
        <w:rPr>
          <w:rFonts w:ascii="Arial" w:hAnsi="Arial" w:cs="Arial"/>
          <w:sz w:val="24"/>
          <w:szCs w:val="24"/>
          <w:lang w:val="mn-MN"/>
        </w:rPr>
        <w:t>“</w:t>
      </w:r>
      <w:r w:rsidR="00EA3209" w:rsidRPr="00D3560A">
        <w:rPr>
          <w:rFonts w:ascii="Arial" w:hAnsi="Arial" w:cs="Arial"/>
          <w:sz w:val="24"/>
          <w:szCs w:val="24"/>
          <w:lang w:val="mn-MN"/>
        </w:rPr>
        <w:t xml:space="preserve">Зүүн үйлдвэрийн </w:t>
      </w:r>
      <w:r w:rsidRPr="00D3560A">
        <w:rPr>
          <w:rFonts w:ascii="Arial" w:hAnsi="Arial" w:cs="Arial"/>
          <w:sz w:val="24"/>
          <w:szCs w:val="24"/>
          <w:lang w:val="mn-MN"/>
        </w:rPr>
        <w:t>1,2,3-р цех, савалгааны барилгууд, сэлбэг хэрэгслийн агуулах, ажилчдын хотхоны оффис, зоогийн газар, халуун усны байр А,Б байруудад дулааны тоолуур суурилуулах” ТТТХХК/20240101106 тоот тендерийн суурилуулах шаардлагатай дулааны тоолуур диаметр,</w:t>
      </w:r>
      <w:r w:rsidR="00CD0C5E" w:rsidRPr="00D3560A">
        <w:rPr>
          <w:rFonts w:ascii="Arial" w:hAnsi="Arial" w:cs="Arial"/>
          <w:sz w:val="24"/>
          <w:szCs w:val="24"/>
          <w:lang w:val="mn-MN"/>
        </w:rPr>
        <w:t xml:space="preserve"> зарцуулалт,</w:t>
      </w:r>
      <w:r w:rsidRPr="00D3560A">
        <w:rPr>
          <w:rFonts w:ascii="Arial" w:hAnsi="Arial" w:cs="Arial"/>
          <w:sz w:val="24"/>
          <w:szCs w:val="24"/>
          <w:lang w:val="mn-MN"/>
        </w:rPr>
        <w:t xml:space="preserve"> тоо ширхэгий</w:t>
      </w:r>
      <w:r w:rsidR="004732A5">
        <w:rPr>
          <w:rFonts w:ascii="Arial" w:hAnsi="Arial" w:cs="Arial"/>
          <w:sz w:val="24"/>
          <w:szCs w:val="24"/>
          <w:lang w:val="mn-MN"/>
        </w:rPr>
        <w:t xml:space="preserve">н мэдээллийг </w:t>
      </w:r>
      <w:r w:rsidRPr="00D3560A">
        <w:rPr>
          <w:rFonts w:ascii="Arial" w:hAnsi="Arial" w:cs="Arial"/>
          <w:sz w:val="24"/>
          <w:szCs w:val="24"/>
          <w:lang w:val="mn-MN"/>
        </w:rPr>
        <w:t xml:space="preserve">хавсралтаар </w:t>
      </w:r>
      <w:r w:rsidR="00AB5AD0">
        <w:rPr>
          <w:rFonts w:ascii="Arial" w:hAnsi="Arial" w:cs="Arial"/>
          <w:sz w:val="24"/>
          <w:szCs w:val="24"/>
          <w:lang w:val="mn-MN"/>
        </w:rPr>
        <w:t xml:space="preserve">хүргүүлэв. </w:t>
      </w:r>
      <w:r w:rsidRPr="00D3560A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6D154D54" w14:textId="77777777" w:rsidR="0080352C" w:rsidRPr="00D3560A" w:rsidRDefault="0080352C" w:rsidP="0080352C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554"/>
        <w:gridCol w:w="1252"/>
        <w:gridCol w:w="1663"/>
        <w:gridCol w:w="1524"/>
        <w:gridCol w:w="1437"/>
      </w:tblGrid>
      <w:tr w:rsidR="00CD0C5E" w:rsidRPr="00D3560A" w14:paraId="03437C1E" w14:textId="77777777" w:rsidTr="00C84DD0">
        <w:tc>
          <w:tcPr>
            <w:tcW w:w="421" w:type="dxa"/>
          </w:tcPr>
          <w:p w14:paraId="5FDB5BFC" w14:textId="754514F5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693" w:type="dxa"/>
          </w:tcPr>
          <w:p w14:paraId="7D64B6DF" w14:textId="2124EE1C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Тоолуур суурилуулах обьект</w:t>
            </w:r>
          </w:p>
        </w:tc>
        <w:tc>
          <w:tcPr>
            <w:tcW w:w="1254" w:type="dxa"/>
          </w:tcPr>
          <w:p w14:paraId="1BC89189" w14:textId="51C01409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Шугамын диаметр</w:t>
            </w:r>
          </w:p>
        </w:tc>
        <w:tc>
          <w:tcPr>
            <w:tcW w:w="1663" w:type="dxa"/>
          </w:tcPr>
          <w:p w14:paraId="42306E88" w14:textId="3564963A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Суурилуулах тоолуурын диаметр </w:t>
            </w:r>
          </w:p>
        </w:tc>
        <w:tc>
          <w:tcPr>
            <w:tcW w:w="1524" w:type="dxa"/>
          </w:tcPr>
          <w:p w14:paraId="74864F2D" w14:textId="044439CB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Зарцуулалт </w:t>
            </w:r>
          </w:p>
        </w:tc>
        <w:tc>
          <w:tcPr>
            <w:tcW w:w="1461" w:type="dxa"/>
          </w:tcPr>
          <w:p w14:paraId="7883E672" w14:textId="301A1AE3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Тоо ширхэг</w:t>
            </w:r>
          </w:p>
        </w:tc>
      </w:tr>
      <w:tr w:rsidR="00CD0C5E" w:rsidRPr="00D3560A" w14:paraId="4E3A625D" w14:textId="77777777" w:rsidTr="00C84DD0">
        <w:tc>
          <w:tcPr>
            <w:tcW w:w="421" w:type="dxa"/>
          </w:tcPr>
          <w:p w14:paraId="4EFD37C8" w14:textId="4EC6CBE5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693" w:type="dxa"/>
          </w:tcPr>
          <w:p w14:paraId="6351C5EE" w14:textId="5C81B2CF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Ажилчдын хотхон төв оффис </w:t>
            </w:r>
          </w:p>
        </w:tc>
        <w:tc>
          <w:tcPr>
            <w:tcW w:w="1254" w:type="dxa"/>
          </w:tcPr>
          <w:p w14:paraId="532316DF" w14:textId="15B693A2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Ф80 мм </w:t>
            </w:r>
          </w:p>
        </w:tc>
        <w:tc>
          <w:tcPr>
            <w:tcW w:w="1663" w:type="dxa"/>
          </w:tcPr>
          <w:p w14:paraId="2F2A1AF1" w14:textId="65581306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Ф65 мм</w:t>
            </w:r>
          </w:p>
        </w:tc>
        <w:tc>
          <w:tcPr>
            <w:tcW w:w="1524" w:type="dxa"/>
          </w:tcPr>
          <w:p w14:paraId="76A4FBD4" w14:textId="749360BD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25м3/ц</w:t>
            </w:r>
          </w:p>
        </w:tc>
        <w:tc>
          <w:tcPr>
            <w:tcW w:w="1461" w:type="dxa"/>
          </w:tcPr>
          <w:p w14:paraId="043159EF" w14:textId="5F9873F2" w:rsidR="00CD0C5E" w:rsidRPr="00D3560A" w:rsidRDefault="00CD0C5E" w:rsidP="00704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5D627C29" w14:textId="77777777" w:rsidTr="00C84DD0">
        <w:tc>
          <w:tcPr>
            <w:tcW w:w="421" w:type="dxa"/>
          </w:tcPr>
          <w:p w14:paraId="30DC5863" w14:textId="3B88E503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693" w:type="dxa"/>
          </w:tcPr>
          <w:p w14:paraId="10379633" w14:textId="75FF00C7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А байр</w:t>
            </w:r>
          </w:p>
        </w:tc>
        <w:tc>
          <w:tcPr>
            <w:tcW w:w="1254" w:type="dxa"/>
          </w:tcPr>
          <w:p w14:paraId="3F89D9E6" w14:textId="188522F0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Ф76 мм </w:t>
            </w:r>
          </w:p>
        </w:tc>
        <w:tc>
          <w:tcPr>
            <w:tcW w:w="1663" w:type="dxa"/>
          </w:tcPr>
          <w:p w14:paraId="4099D7FD" w14:textId="7D027C19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Ф50 мм</w:t>
            </w:r>
          </w:p>
        </w:tc>
        <w:tc>
          <w:tcPr>
            <w:tcW w:w="1524" w:type="dxa"/>
          </w:tcPr>
          <w:p w14:paraId="57E50BE2" w14:textId="5B39A66C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15м3/ц</w:t>
            </w:r>
          </w:p>
        </w:tc>
        <w:tc>
          <w:tcPr>
            <w:tcW w:w="1461" w:type="dxa"/>
          </w:tcPr>
          <w:p w14:paraId="26792F50" w14:textId="325DE9F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3FECF3E3" w14:textId="77777777" w:rsidTr="00C84DD0">
        <w:tc>
          <w:tcPr>
            <w:tcW w:w="421" w:type="dxa"/>
          </w:tcPr>
          <w:p w14:paraId="26422BB4" w14:textId="0DC66F3F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693" w:type="dxa"/>
          </w:tcPr>
          <w:p w14:paraId="53936711" w14:textId="717FC160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Б байр</w:t>
            </w:r>
          </w:p>
        </w:tc>
        <w:tc>
          <w:tcPr>
            <w:tcW w:w="1254" w:type="dxa"/>
          </w:tcPr>
          <w:p w14:paraId="58E5C660" w14:textId="588DEB8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3967D090" w14:textId="3013308B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3BACA8B2" w14:textId="44CF5592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01F82A7E" w14:textId="0905B991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5021FF68" w14:textId="77777777" w:rsidTr="00C84DD0">
        <w:tc>
          <w:tcPr>
            <w:tcW w:w="421" w:type="dxa"/>
          </w:tcPr>
          <w:p w14:paraId="00552F93" w14:textId="10A67E7C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693" w:type="dxa"/>
          </w:tcPr>
          <w:p w14:paraId="5F0EC14A" w14:textId="02A4DCFB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Зоогийн газар</w:t>
            </w:r>
          </w:p>
        </w:tc>
        <w:tc>
          <w:tcPr>
            <w:tcW w:w="1254" w:type="dxa"/>
          </w:tcPr>
          <w:p w14:paraId="541A1823" w14:textId="097B4F57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79543756" w14:textId="5AB7366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02480D68" w14:textId="7358D16D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081CE04B" w14:textId="69D0974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07B43F47" w14:textId="77777777" w:rsidTr="00C84DD0">
        <w:tc>
          <w:tcPr>
            <w:tcW w:w="421" w:type="dxa"/>
          </w:tcPr>
          <w:p w14:paraId="435008F4" w14:textId="5E4F102B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693" w:type="dxa"/>
          </w:tcPr>
          <w:p w14:paraId="7074601D" w14:textId="140CFA9A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Халуун усны байр</w:t>
            </w:r>
          </w:p>
        </w:tc>
        <w:tc>
          <w:tcPr>
            <w:tcW w:w="1254" w:type="dxa"/>
          </w:tcPr>
          <w:p w14:paraId="3B9832D2" w14:textId="281DE667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45337EAD" w14:textId="1E1CCED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58C873D8" w14:textId="7B13EAD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58E2668C" w14:textId="2137125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249FBA7B" w14:textId="77777777" w:rsidTr="00C84DD0">
        <w:tc>
          <w:tcPr>
            <w:tcW w:w="421" w:type="dxa"/>
          </w:tcPr>
          <w:p w14:paraId="28EC35DA" w14:textId="1A2C3982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693" w:type="dxa"/>
          </w:tcPr>
          <w:p w14:paraId="08DAADE0" w14:textId="0B024406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1-р цехийн барилга</w:t>
            </w:r>
          </w:p>
        </w:tc>
        <w:tc>
          <w:tcPr>
            <w:tcW w:w="1254" w:type="dxa"/>
          </w:tcPr>
          <w:p w14:paraId="484D12A6" w14:textId="50426F96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Ф150 мм </w:t>
            </w:r>
          </w:p>
        </w:tc>
        <w:tc>
          <w:tcPr>
            <w:tcW w:w="1663" w:type="dxa"/>
          </w:tcPr>
          <w:p w14:paraId="15E1246E" w14:textId="14DF8C6F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Ф150 мм</w:t>
            </w:r>
          </w:p>
        </w:tc>
        <w:tc>
          <w:tcPr>
            <w:tcW w:w="1524" w:type="dxa"/>
          </w:tcPr>
          <w:p w14:paraId="32F3AAC8" w14:textId="3CD6A2EC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150м3/ц</w:t>
            </w:r>
          </w:p>
        </w:tc>
        <w:tc>
          <w:tcPr>
            <w:tcW w:w="1461" w:type="dxa"/>
          </w:tcPr>
          <w:p w14:paraId="4FD14933" w14:textId="1D111231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17D2AD7C" w14:textId="77777777" w:rsidTr="00C84DD0">
        <w:tc>
          <w:tcPr>
            <w:tcW w:w="421" w:type="dxa"/>
          </w:tcPr>
          <w:p w14:paraId="180A81AC" w14:textId="2DA6FBA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693" w:type="dxa"/>
          </w:tcPr>
          <w:p w14:paraId="661D5DDA" w14:textId="430BDB2A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2-р цехийн барилга</w:t>
            </w:r>
          </w:p>
        </w:tc>
        <w:tc>
          <w:tcPr>
            <w:tcW w:w="1254" w:type="dxa"/>
          </w:tcPr>
          <w:p w14:paraId="0FA66125" w14:textId="391037EF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Ф150 мм </w:t>
            </w:r>
          </w:p>
        </w:tc>
        <w:tc>
          <w:tcPr>
            <w:tcW w:w="1663" w:type="dxa"/>
          </w:tcPr>
          <w:p w14:paraId="0D1EB970" w14:textId="3E3E9DB9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Ф150 мм</w:t>
            </w:r>
          </w:p>
        </w:tc>
        <w:tc>
          <w:tcPr>
            <w:tcW w:w="1524" w:type="dxa"/>
          </w:tcPr>
          <w:p w14:paraId="1033E33E" w14:textId="516277A0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150м3/ц</w:t>
            </w:r>
          </w:p>
        </w:tc>
        <w:tc>
          <w:tcPr>
            <w:tcW w:w="1461" w:type="dxa"/>
          </w:tcPr>
          <w:p w14:paraId="7CE97FF6" w14:textId="48EB9159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191804EC" w14:textId="77777777" w:rsidTr="00C84DD0">
        <w:tc>
          <w:tcPr>
            <w:tcW w:w="421" w:type="dxa"/>
          </w:tcPr>
          <w:p w14:paraId="2512C23F" w14:textId="7A1218AD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693" w:type="dxa"/>
          </w:tcPr>
          <w:p w14:paraId="5BB2A8A0" w14:textId="798E977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3-р цехийн барилга</w:t>
            </w:r>
          </w:p>
        </w:tc>
        <w:tc>
          <w:tcPr>
            <w:tcW w:w="1254" w:type="dxa"/>
          </w:tcPr>
          <w:p w14:paraId="6FFBF5BD" w14:textId="61C7DE60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5891E22B" w14:textId="4383D38A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1CF23191" w14:textId="5571D77C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300F37EA" w14:textId="31A1882F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56F7D15A" w14:textId="77777777" w:rsidTr="00C84DD0">
        <w:tc>
          <w:tcPr>
            <w:tcW w:w="421" w:type="dxa"/>
          </w:tcPr>
          <w:p w14:paraId="13E1FEEB" w14:textId="23499637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693" w:type="dxa"/>
          </w:tcPr>
          <w:p w14:paraId="5FFD484C" w14:textId="46653271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1-р цехийн савалгаа</w:t>
            </w:r>
          </w:p>
        </w:tc>
        <w:tc>
          <w:tcPr>
            <w:tcW w:w="1254" w:type="dxa"/>
          </w:tcPr>
          <w:p w14:paraId="12CB7E07" w14:textId="608775FD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2DCC0D54" w14:textId="47C656F5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2D0CB883" w14:textId="0B6488FE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23AE9408" w14:textId="12644DE3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D0C5E" w:rsidRPr="00D3560A" w14:paraId="0C10FF02" w14:textId="77777777" w:rsidTr="00C84DD0">
        <w:tc>
          <w:tcPr>
            <w:tcW w:w="421" w:type="dxa"/>
          </w:tcPr>
          <w:p w14:paraId="48632055" w14:textId="53E2067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693" w:type="dxa"/>
          </w:tcPr>
          <w:p w14:paraId="1DDC3825" w14:textId="48D6EDE3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2-р цехийн савалгаа</w:t>
            </w:r>
          </w:p>
        </w:tc>
        <w:tc>
          <w:tcPr>
            <w:tcW w:w="1254" w:type="dxa"/>
          </w:tcPr>
          <w:p w14:paraId="2462A00F" w14:textId="28D90941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Ф50 мм </w:t>
            </w:r>
          </w:p>
        </w:tc>
        <w:tc>
          <w:tcPr>
            <w:tcW w:w="1663" w:type="dxa"/>
          </w:tcPr>
          <w:p w14:paraId="0748DF6D" w14:textId="2944C274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Ф40 мм</w:t>
            </w:r>
          </w:p>
        </w:tc>
        <w:tc>
          <w:tcPr>
            <w:tcW w:w="1524" w:type="dxa"/>
          </w:tcPr>
          <w:p w14:paraId="4E042E0E" w14:textId="2AE81CB1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>10м3/ц</w:t>
            </w:r>
          </w:p>
        </w:tc>
        <w:tc>
          <w:tcPr>
            <w:tcW w:w="1461" w:type="dxa"/>
          </w:tcPr>
          <w:p w14:paraId="76A33743" w14:textId="5C0F3229" w:rsidR="00CD0C5E" w:rsidRPr="00D3560A" w:rsidRDefault="00CD0C5E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 ширхэг </w:t>
            </w:r>
          </w:p>
        </w:tc>
      </w:tr>
      <w:tr w:rsidR="00C84DD0" w:rsidRPr="00D3560A" w14:paraId="300945A9" w14:textId="77777777" w:rsidTr="007D4578">
        <w:tc>
          <w:tcPr>
            <w:tcW w:w="7555" w:type="dxa"/>
            <w:gridSpan w:val="5"/>
          </w:tcPr>
          <w:p w14:paraId="4EF6B2B8" w14:textId="407B6DAC" w:rsidR="00C84DD0" w:rsidRPr="00D3560A" w:rsidRDefault="00C84DD0" w:rsidP="00C84DD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Нийт:</w:t>
            </w:r>
          </w:p>
        </w:tc>
        <w:tc>
          <w:tcPr>
            <w:tcW w:w="1461" w:type="dxa"/>
          </w:tcPr>
          <w:p w14:paraId="7A058BBC" w14:textId="11679CCA" w:rsidR="00C84DD0" w:rsidRPr="00D3560A" w:rsidRDefault="00C84DD0" w:rsidP="00A347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3560A">
              <w:rPr>
                <w:rFonts w:ascii="Arial" w:hAnsi="Arial" w:cs="Arial"/>
                <w:sz w:val="24"/>
                <w:szCs w:val="24"/>
                <w:lang w:val="mn-MN"/>
              </w:rPr>
              <w:t xml:space="preserve">10ширхэг </w:t>
            </w:r>
          </w:p>
        </w:tc>
      </w:tr>
    </w:tbl>
    <w:p w14:paraId="09B6EACA" w14:textId="21A59BB9" w:rsidR="0080352C" w:rsidRPr="00D3560A" w:rsidRDefault="0080352C" w:rsidP="00704192">
      <w:pPr>
        <w:rPr>
          <w:rFonts w:ascii="Arial" w:hAnsi="Arial" w:cs="Arial"/>
          <w:sz w:val="24"/>
          <w:szCs w:val="24"/>
          <w:lang w:val="mn-MN"/>
        </w:rPr>
      </w:pPr>
      <w:r w:rsidRPr="00D3560A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80352C" w:rsidRPr="00D3560A" w:rsidSect="000D09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09"/>
    <w:rsid w:val="000D098E"/>
    <w:rsid w:val="000E45F8"/>
    <w:rsid w:val="002E3FB4"/>
    <w:rsid w:val="004430BD"/>
    <w:rsid w:val="004732A5"/>
    <w:rsid w:val="00704192"/>
    <w:rsid w:val="0080352C"/>
    <w:rsid w:val="00A34799"/>
    <w:rsid w:val="00A41C2B"/>
    <w:rsid w:val="00AB5AD0"/>
    <w:rsid w:val="00C84DD0"/>
    <w:rsid w:val="00CD0C5E"/>
    <w:rsid w:val="00D3560A"/>
    <w:rsid w:val="00E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234"/>
  <w15:chartTrackingRefBased/>
  <w15:docId w15:val="{47CF52C3-DAC2-4CFA-A17A-D3677D2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Хонгорзул.Б</cp:lastModifiedBy>
  <cp:revision>2</cp:revision>
  <dcterms:created xsi:type="dcterms:W3CDTF">2024-05-17T02:30:00Z</dcterms:created>
  <dcterms:modified xsi:type="dcterms:W3CDTF">2024-05-17T02:30:00Z</dcterms:modified>
</cp:coreProperties>
</file>