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0" w:rsidRPr="00AC0FD9" w:rsidRDefault="005A7D80" w:rsidP="005A7D80">
      <w:pPr>
        <w:rPr>
          <w:rFonts w:ascii="Times New Roman" w:hAnsi="Times New Roman" w:cs="Times New Roman"/>
          <w:lang w:val="mn-MN"/>
        </w:rPr>
      </w:pPr>
      <w:r w:rsidRPr="00AC0FD9">
        <w:rPr>
          <w:rFonts w:ascii="Times New Roman" w:hAnsi="Times New Roman" w:cs="Times New Roman"/>
          <w:b/>
          <w:lang w:val="mn-MN"/>
        </w:rPr>
        <w:t>Б</w:t>
      </w:r>
      <w:r w:rsidR="002C1CCB">
        <w:rPr>
          <w:rFonts w:ascii="Times New Roman" w:hAnsi="Times New Roman" w:cs="Times New Roman"/>
          <w:b/>
          <w:lang w:val="mn-MN"/>
        </w:rPr>
        <w:t xml:space="preserve">агцийн нэр: </w:t>
      </w:r>
      <w:r w:rsidRPr="00AC0FD9">
        <w:rPr>
          <w:rFonts w:ascii="Times New Roman" w:hAnsi="Times New Roman" w:cs="Times New Roman"/>
          <w:lang w:val="mn-MN"/>
        </w:rPr>
        <w:t>Гурил</w:t>
      </w:r>
    </w:p>
    <w:tbl>
      <w:tblPr>
        <w:tblStyle w:val="TableGrid"/>
        <w:tblW w:w="10751" w:type="dxa"/>
        <w:tblInd w:w="-743" w:type="dxa"/>
        <w:tblLook w:val="04A0"/>
      </w:tblPr>
      <w:tblGrid>
        <w:gridCol w:w="567"/>
        <w:gridCol w:w="1904"/>
        <w:gridCol w:w="8280"/>
      </w:tblGrid>
      <w:tr w:rsidR="005A7D80" w:rsidRPr="00AC0FD9" w:rsidTr="00057D4C">
        <w:tc>
          <w:tcPr>
            <w:tcW w:w="567" w:type="dxa"/>
            <w:shd w:val="clear" w:color="auto" w:fill="DBE5F1" w:themeFill="accent1" w:themeFillTint="33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904" w:type="dxa"/>
            <w:shd w:val="clear" w:color="auto" w:fill="DBE5F1" w:themeFill="accent1" w:themeFillTint="33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8280" w:type="dxa"/>
            <w:shd w:val="clear" w:color="auto" w:fill="DBE5F1" w:themeFill="accent1" w:themeFillTint="33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904" w:type="dxa"/>
          </w:tcPr>
          <w:p w:rsidR="005A7D80" w:rsidRPr="00AC0FD9" w:rsidRDefault="00CC382E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</w:t>
            </w:r>
            <w:r w:rsidR="005A7D80" w:rsidRPr="00AC0FD9">
              <w:rPr>
                <w:rFonts w:ascii="Times New Roman" w:hAnsi="Times New Roman" w:cs="Times New Roman"/>
                <w:lang w:val="mn-MN"/>
              </w:rPr>
              <w:t>ориулалт</w:t>
            </w:r>
          </w:p>
        </w:tc>
        <w:tc>
          <w:tcPr>
            <w:tcW w:w="8280" w:type="dxa"/>
          </w:tcPr>
          <w:p w:rsidR="005A7D80" w:rsidRPr="00AC0FD9" w:rsidRDefault="00CC382E" w:rsidP="001530F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</w:t>
            </w:r>
            <w:r w:rsidRPr="00AC0FD9">
              <w:rPr>
                <w:rFonts w:ascii="Times New Roman" w:hAnsi="Times New Roman" w:cs="Times New Roman"/>
                <w:lang w:val="mn-MN"/>
              </w:rPr>
              <w:t>ургуулийн өмнөх боловсролын байгу</w:t>
            </w:r>
            <w:r>
              <w:rPr>
                <w:rFonts w:ascii="Times New Roman" w:hAnsi="Times New Roman" w:cs="Times New Roman"/>
                <w:lang w:val="mn-MN"/>
              </w:rPr>
              <w:t xml:space="preserve">уллагад хүмүүжиж буй хүүхдүүдийн </w:t>
            </w:r>
            <w:r w:rsidR="005A7D80" w:rsidRPr="00AC0FD9">
              <w:rPr>
                <w:rFonts w:ascii="Times New Roman" w:hAnsi="Times New Roman" w:cs="Times New Roman"/>
                <w:lang w:val="mn-MN"/>
              </w:rPr>
              <w:t xml:space="preserve">хоол хүнсэнд зориулна. 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904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8280" w:type="dxa"/>
          </w:tcPr>
          <w:p w:rsidR="005A7D80" w:rsidRPr="009264F3" w:rsidRDefault="00057D4C" w:rsidP="003E742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9264F3">
              <w:rPr>
                <w:rFonts w:ascii="Times New Roman" w:hAnsi="Times New Roman" w:cs="Times New Roman"/>
                <w:lang w:val="mn-MN"/>
              </w:rPr>
              <w:t>Дээд, 1-р, 2-р, бүхэл үрийн гурилнуудын</w:t>
            </w:r>
            <w:r w:rsidR="005A7D80" w:rsidRPr="009264F3">
              <w:rPr>
                <w:rFonts w:ascii="Times New Roman" w:hAnsi="Times New Roman" w:cs="Times New Roman"/>
                <w:lang w:val="mn-MN"/>
              </w:rPr>
              <w:t xml:space="preserve"> гарал үүсэл болон ариун цэврийн гэрчилгээ /Хэ</w:t>
            </w:r>
            <w:r w:rsidR="00CC382E" w:rsidRPr="009264F3">
              <w:rPr>
                <w:rFonts w:ascii="Times New Roman" w:hAnsi="Times New Roman" w:cs="Times New Roman"/>
                <w:lang w:val="mn-MN"/>
              </w:rPr>
              <w:t>рэв дамжуулан худалдаалах гэрээ</w:t>
            </w:r>
            <w:r w:rsidR="005A7D80" w:rsidRPr="009264F3">
              <w:rPr>
                <w:rFonts w:ascii="Times New Roman" w:hAnsi="Times New Roman" w:cs="Times New Roman"/>
                <w:lang w:val="mn-MN"/>
              </w:rPr>
              <w:t xml:space="preserve"> байгуулсан бол гуравдагч этгээдийн улсын бүртгэлийн гэрчилгээ болон </w:t>
            </w:r>
            <w:r w:rsidR="003E7428" w:rsidRPr="009264F3">
              <w:rPr>
                <w:rFonts w:ascii="Times New Roman" w:hAnsi="Times New Roman" w:cs="Times New Roman"/>
                <w:lang w:val="mn-MN"/>
              </w:rPr>
              <w:t>ү</w:t>
            </w:r>
            <w:r w:rsidR="005A7D80" w:rsidRPr="009264F3">
              <w:rPr>
                <w:rFonts w:ascii="Times New Roman" w:hAnsi="Times New Roman" w:cs="Times New Roman"/>
                <w:lang w:val="mn-MN"/>
              </w:rPr>
              <w:t>йлдвэрлэгчийн зөвшөөрөл эсхүл үйлдвэрлэгч, гэрээт борлуулагчтай хийсэн гэрээг хавсаргана</w:t>
            </w:r>
            <w:r w:rsidR="003E7428" w:rsidRPr="009264F3">
              <w:rPr>
                <w:rFonts w:ascii="Times New Roman" w:hAnsi="Times New Roman" w:cs="Times New Roman"/>
                <w:lang w:val="mn-MN"/>
              </w:rPr>
              <w:t>/</w:t>
            </w:r>
          </w:p>
          <w:p w:rsidR="005A7D80" w:rsidRPr="00ED2896" w:rsidRDefault="00057D4C" w:rsidP="005A7D8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Дээд, 1-р, 2-р, бүхэл үрийн гурилнуудад</w:t>
            </w:r>
            <w:r w:rsidR="005A7D80"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 w:rsidR="005A7D80"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A7D80" w:rsidRPr="00116778" w:rsidRDefault="005A7D80" w:rsidP="005A7D80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A7D80" w:rsidRPr="00A3621C" w:rsidRDefault="00D04E55" w:rsidP="002C63C9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</w:t>
            </w:r>
            <w:r>
              <w:rPr>
                <w:rFonts w:ascii="Times New Roman" w:hAnsi="Times New Roman" w:cs="Times New Roman"/>
                <w:lang w:val="mn-MN"/>
              </w:rPr>
              <w:t>“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>Хүнсний түүхий эд, бүтээгдэхүүнийг татан авах, устгах, дахин боловсруулах журам</w:t>
            </w:r>
            <w:r>
              <w:rPr>
                <w:rFonts w:ascii="Times New Roman" w:hAnsi="Times New Roman" w:cs="Times New Roman"/>
                <w:lang w:val="mn-MN"/>
              </w:rPr>
              <w:t>”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, </w:t>
            </w:r>
          </w:p>
          <w:p w:rsidR="005A7D80" w:rsidRDefault="00D04E55" w:rsidP="002C63C9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3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 xml:space="preserve">.2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Тус хуулийн 9.5-т заасан </w:t>
            </w:r>
            <w:r>
              <w:rPr>
                <w:rFonts w:ascii="Times New Roman" w:hAnsi="Times New Roman" w:cs="Times New Roman"/>
                <w:lang w:val="mn-MN"/>
              </w:rPr>
              <w:t>“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>Хүнсний түүхий эд, бүтээгдэхүүний ул мөрийг мөрдөн тогтоох бүртгэлтэй  холбогдсон жур</w:t>
            </w:r>
            <w:r>
              <w:rPr>
                <w:rFonts w:ascii="Times New Roman" w:hAnsi="Times New Roman" w:cs="Times New Roman"/>
                <w:lang w:val="mn-MN"/>
              </w:rPr>
              <w:t>а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>м</w:t>
            </w:r>
            <w:r>
              <w:rPr>
                <w:rFonts w:ascii="Times New Roman" w:hAnsi="Times New Roman" w:cs="Times New Roman"/>
                <w:lang w:val="mn-MN"/>
              </w:rPr>
              <w:t>”-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>ыг хэрэгжүүлсэн байх, эдгээрийг батласан баримт бичгийг ирүүлэх</w:t>
            </w:r>
          </w:p>
          <w:p w:rsidR="005A7D80" w:rsidRPr="00511577" w:rsidRDefault="00D04E55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A7D80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5A7D80"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5A7D80" w:rsidRPr="00A3621C" w:rsidRDefault="002C63C9" w:rsidP="002C63C9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3277E9" w:rsidRDefault="002C63C9" w:rsidP="002C63C9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“</w:t>
            </w:r>
            <w:r w:rsidR="00412CD6" w:rsidRPr="00AC0FD9">
              <w:rPr>
                <w:rFonts w:ascii="Times New Roman" w:hAnsi="Times New Roman" w:cs="Times New Roman"/>
                <w:lang w:val="mn-MN"/>
              </w:rPr>
              <w:t xml:space="preserve">Буудайн гурил. Техникийн ерөнхий шаардлага” MNS 244:2009 стандартын </w:t>
            </w:r>
            <w:r w:rsidR="00412CD6">
              <w:rPr>
                <w:rFonts w:ascii="Times New Roman" w:hAnsi="Times New Roman" w:cs="Times New Roman"/>
                <w:lang w:val="mn-MN"/>
              </w:rPr>
              <w:t xml:space="preserve">8-р зүйлийн </w:t>
            </w:r>
            <w:r w:rsidR="00412CD6" w:rsidRPr="00AC0FD9">
              <w:rPr>
                <w:rFonts w:ascii="Times New Roman" w:hAnsi="Times New Roman" w:cs="Times New Roman"/>
                <w:lang w:val="mn-MN"/>
              </w:rPr>
              <w:t xml:space="preserve">шаардлагыг хангасан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зориулалтын агуулахтай байх, </w:t>
            </w:r>
          </w:p>
          <w:p w:rsidR="005A7D80" w:rsidRPr="00A3621C" w:rsidRDefault="002C63C9" w:rsidP="002C63C9">
            <w:pPr>
              <w:pStyle w:val="ListParagraph"/>
              <w:spacing w:line="360" w:lineRule="auto"/>
              <w:ind w:left="342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4</w:t>
            </w:r>
            <w:r w:rsidR="00D04E55"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D04E55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="005A7D80" w:rsidRPr="00A3621C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</w:p>
          <w:p w:rsidR="005A7D80" w:rsidRPr="00A3621C" w:rsidRDefault="00D04E55" w:rsidP="00C82368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A7D8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5A7D80" w:rsidRPr="00A3621C" w:rsidRDefault="002C63C9" w:rsidP="002C63C9">
            <w:pPr>
              <w:tabs>
                <w:tab w:val="left" w:pos="342"/>
              </w:tabs>
              <w:spacing w:line="360" w:lineRule="auto"/>
              <w:ind w:left="342" w:hanging="25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.1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7D80"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D04E55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</w:t>
            </w:r>
            <w:r>
              <w:rPr>
                <w:rFonts w:ascii="Times New Roman" w:hAnsi="Times New Roman" w:cs="Times New Roman"/>
                <w:lang w:val="mn-MN"/>
              </w:rPr>
              <w:t xml:space="preserve"> тогтмол ариутгал цэвэрлэгээ хийдэг байх</w:t>
            </w:r>
            <w:r w:rsidR="00D04E55">
              <w:rPr>
                <w:rFonts w:ascii="Times New Roman" w:hAnsi="Times New Roman" w:cs="Times New Roman"/>
                <w:lang w:val="mn-MN"/>
              </w:rPr>
              <w:t xml:space="preserve"> /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5A7D80" w:rsidRDefault="002C63C9" w:rsidP="002C63C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.2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4A3610">
              <w:rPr>
                <w:rFonts w:ascii="Times New Roman" w:hAnsi="Times New Roman" w:cs="Times New Roman"/>
                <w:lang w:val="mn-MN"/>
              </w:rPr>
              <w:t xml:space="preserve">5.1-р заалтыг хангасан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7D80"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 w:rsidR="005A7D80"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3E7428" w:rsidRDefault="002C63C9" w:rsidP="002C63C9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</w:t>
            </w:r>
            <w:r w:rsidR="003E7428"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 w:rsidR="003E7428"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2C63C9" w:rsidRDefault="002C63C9" w:rsidP="001530FE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5.4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тусгай ажлын хувцас, гутал, бээлий, малгай зэргээр хангагдсан байх.</w:t>
            </w:r>
          </w:p>
          <w:p w:rsidR="005A7D80" w:rsidRDefault="002C63C9" w:rsidP="001530FE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057D4C"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="005A7D80" w:rsidRPr="00057D4C">
              <w:rPr>
                <w:rFonts w:ascii="Times New Roman" w:hAnsi="Times New Roman" w:cs="Times New Roman"/>
                <w:b/>
                <w:lang w:val="mn-MN"/>
              </w:rPr>
              <w:t>.</w:t>
            </w:r>
            <w:r w:rsidR="005A7D80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A7D80"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 w:rsidR="005A7D80">
              <w:rPr>
                <w:rFonts w:ascii="Times New Roman" w:hAnsi="Times New Roman" w:cs="Times New Roman"/>
                <w:lang w:val="mn-MN"/>
              </w:rPr>
              <w:t>гурил нь</w:t>
            </w:r>
            <w:r w:rsidR="005A7D80"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5A7D80" w:rsidRPr="002C63C9" w:rsidRDefault="005A7D80" w:rsidP="001530FE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342" w:firstLine="18"/>
              <w:jc w:val="both"/>
              <w:rPr>
                <w:rFonts w:ascii="Times New Roman" w:hAnsi="Times New Roman" w:cs="Times New Roman"/>
                <w:lang w:val="mn-MN"/>
              </w:rPr>
            </w:pPr>
            <w:r w:rsidRPr="002C63C9">
              <w:rPr>
                <w:rFonts w:ascii="Times New Roman" w:hAnsi="Times New Roman" w:cs="Times New Roman"/>
                <w:lang w:val="mn-MN"/>
              </w:rPr>
              <w:lastRenderedPageBreak/>
              <w:t>“Буудайн гурил. Техникийн ерөнхий шаардлага” MNS 244:2009 стандартын шаардлагыг хангасан байна</w:t>
            </w:r>
          </w:p>
          <w:p w:rsidR="005A7D80" w:rsidRPr="002C63C9" w:rsidRDefault="005A7D80" w:rsidP="001530FE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342" w:firstLine="18"/>
              <w:jc w:val="both"/>
              <w:rPr>
                <w:rFonts w:ascii="Times New Roman" w:hAnsi="Times New Roman" w:cs="Times New Roman"/>
                <w:lang w:val="mn-MN"/>
              </w:rPr>
            </w:pPr>
            <w:r w:rsidRPr="002C63C9">
              <w:rPr>
                <w:rFonts w:ascii="Times New Roman" w:hAnsi="Times New Roman" w:cs="Times New Roman"/>
                <w:lang w:val="mn-MN"/>
              </w:rPr>
              <w:t xml:space="preserve"> “Хүнсний бүтээгдэхүүний сав боодлын шошгололтонд тавих шаардлага” </w:t>
            </w:r>
            <w:r w:rsidRPr="002C63C9">
              <w:rPr>
                <w:rFonts w:ascii="Times New Roman" w:hAnsi="Times New Roman" w:cs="Times New Roman"/>
              </w:rPr>
              <w:t>MNS</w:t>
            </w:r>
            <w:r w:rsidRPr="002C63C9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1904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8280" w:type="dxa"/>
          </w:tcPr>
          <w:p w:rsidR="005A7D80" w:rsidRPr="00AC0FD9" w:rsidRDefault="005A7D80" w:rsidP="001530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Гурилыг 25, 50 кг-аар хүнсний зориулалттай уут, шуудайнд савласан байх шошго нь монгол, англи, орос хэлний аль нэг дээр бичигдсэн байх</w:t>
            </w:r>
          </w:p>
          <w:p w:rsidR="005A7D80" w:rsidRDefault="005A7D80" w:rsidP="001530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Дээд гурил нь ц</w:t>
            </w:r>
            <w:r w:rsidR="002C63C9">
              <w:rPr>
                <w:rFonts w:ascii="Times New Roman" w:hAnsi="Times New Roman" w:cs="Times New Roman"/>
                <w:lang w:val="mn-MN"/>
              </w:rPr>
              <w:t xml:space="preserve">агаан, цагаан шаргал </w:t>
            </w:r>
            <w:r w:rsidR="003277E9">
              <w:rPr>
                <w:rFonts w:ascii="Times New Roman" w:hAnsi="Times New Roman" w:cs="Times New Roman"/>
                <w:lang w:val="mn-MN"/>
              </w:rPr>
              <w:t>туяатай цагаан</w:t>
            </w:r>
            <w:r w:rsidRPr="00AC0FD9">
              <w:rPr>
                <w:rFonts w:ascii="Times New Roman" w:hAnsi="Times New Roman" w:cs="Times New Roman"/>
                <w:lang w:val="mn-MN"/>
              </w:rPr>
              <w:t>, үнслэг багатай, нарийн ширхэгтэй</w:t>
            </w:r>
            <w:r w:rsidR="003277E9">
              <w:rPr>
                <w:rFonts w:ascii="Times New Roman" w:hAnsi="Times New Roman" w:cs="Times New Roman"/>
                <w:lang w:val="mn-MN"/>
              </w:rPr>
              <w:t>, буудайн гурилын хэвийн үнэртэй, исгэлэн буюу хөгц зэрэг гадны үнэргүй</w:t>
            </w:r>
            <w:r w:rsidR="00057D4C">
              <w:rPr>
                <w:rFonts w:ascii="Times New Roman" w:hAnsi="Times New Roman" w:cs="Times New Roman"/>
                <w:lang w:val="mn-MN"/>
              </w:rPr>
              <w:t xml:space="preserve"> гурилыг нийлүүлэх,</w:t>
            </w:r>
          </w:p>
          <w:p w:rsidR="002C63C9" w:rsidRDefault="002C63C9" w:rsidP="001530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1-р гурил нь </w:t>
            </w:r>
            <w:r w:rsidR="00057D4C">
              <w:rPr>
                <w:rFonts w:ascii="Times New Roman" w:hAnsi="Times New Roman" w:cs="Times New Roman"/>
                <w:lang w:val="mn-MN"/>
              </w:rPr>
              <w:t>цагаан, шаравтар туяатай цагаан</w:t>
            </w:r>
            <w:r w:rsidR="00057D4C" w:rsidRPr="00AC0FD9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057D4C">
              <w:rPr>
                <w:rFonts w:ascii="Times New Roman" w:hAnsi="Times New Roman" w:cs="Times New Roman"/>
                <w:lang w:val="mn-MN"/>
              </w:rPr>
              <w:t>буудайн гурилын хэвийн үнэртэй, исгэлэн буюу хөгц зэрэг гадны үнэргүй гурилыг нийлүүлэх,</w:t>
            </w:r>
          </w:p>
          <w:p w:rsidR="00057D4C" w:rsidRDefault="002C63C9" w:rsidP="001530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2-р гурил нь</w:t>
            </w:r>
            <w:r w:rsidR="00057D4C">
              <w:rPr>
                <w:rFonts w:ascii="Times New Roman" w:hAnsi="Times New Roman" w:cs="Times New Roman"/>
                <w:lang w:val="mn-MN"/>
              </w:rPr>
              <w:t xml:space="preserve"> цагаан саарал буюу шаравтар цагаан саарал</w:t>
            </w:r>
            <w:r w:rsidR="00057D4C" w:rsidRPr="00AC0FD9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057D4C">
              <w:rPr>
                <w:rFonts w:ascii="Times New Roman" w:hAnsi="Times New Roman" w:cs="Times New Roman"/>
                <w:lang w:val="mn-MN"/>
              </w:rPr>
              <w:t>буудайн гурилын хэвийн үнэртэй, исгэлэн буюу хөгц зэрэг гадны үнэргүй гурилыг нийлүүлэх,</w:t>
            </w:r>
          </w:p>
          <w:p w:rsidR="002C63C9" w:rsidRPr="00057D4C" w:rsidRDefault="002C63C9" w:rsidP="001530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Бүхэл үрийн гурил нь</w:t>
            </w:r>
            <w:r w:rsidR="00057D4C">
              <w:rPr>
                <w:rFonts w:ascii="Times New Roman" w:hAnsi="Times New Roman" w:cs="Times New Roman"/>
                <w:lang w:val="mn-MN"/>
              </w:rPr>
              <w:t xml:space="preserve"> цагаан шаргал туяатай цагаан саарал</w:t>
            </w:r>
            <w:r w:rsidR="00057D4C" w:rsidRPr="00AC0FD9">
              <w:rPr>
                <w:rFonts w:ascii="Times New Roman" w:hAnsi="Times New Roman" w:cs="Times New Roman"/>
                <w:lang w:val="mn-MN"/>
              </w:rPr>
              <w:t xml:space="preserve">, </w:t>
            </w:r>
            <w:r w:rsidR="00057D4C">
              <w:rPr>
                <w:rFonts w:ascii="Times New Roman" w:hAnsi="Times New Roman" w:cs="Times New Roman"/>
                <w:lang w:val="mn-MN"/>
              </w:rPr>
              <w:t>үнслэгийн агууламж өндөртэй, том ширхэгтэй, буудайн гурилын хэвийн үнэртэй, исгэлэн буюу хөгц зэрэг гадны үнэргүй</w:t>
            </w:r>
            <w:r w:rsidR="00057D4C" w:rsidRPr="00AC0FD9">
              <w:rPr>
                <w:rFonts w:ascii="Times New Roman" w:hAnsi="Times New Roman" w:cs="Times New Roman"/>
                <w:lang w:val="mn-MN"/>
              </w:rPr>
              <w:t xml:space="preserve"> гурилыг нийлүүлэх шаардлагатай.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1904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8280" w:type="dxa"/>
          </w:tcPr>
          <w:p w:rsidR="00057D4C" w:rsidRDefault="00057D4C" w:rsidP="001530F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Буудайн гурилыг “Хүнсний эрүүл ахуйн ерөнхий зарчим </w:t>
            </w:r>
            <w:r>
              <w:rPr>
                <w:rFonts w:ascii="Times New Roman" w:hAnsi="Times New Roman" w:cs="Times New Roman"/>
              </w:rPr>
              <w:t>MNS CAC/RCP</w:t>
            </w:r>
            <w:r>
              <w:rPr>
                <w:rFonts w:ascii="Times New Roman" w:hAnsi="Times New Roman" w:cs="Times New Roman"/>
                <w:lang w:val="mn-MN"/>
              </w:rPr>
              <w:t xml:space="preserve"> 1:2003” стандартын шаардлага хангасан үйлдвэрт аюулгүй ажиллагааны дүрмийг баримтлан батлагдсан технологийн зааврын дагуу үйлдвэрлэсэн байна.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7D80" w:rsidRPr="00AC0FD9" w:rsidRDefault="005A7D80" w:rsidP="001530F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Хүүхдийн хүнсэнд зориулсан гурилыг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A7D80" w:rsidRPr="00AC0FD9" w:rsidRDefault="005A7D80" w:rsidP="001530F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Гурил нь гадны хогт хольц, хортон шавьжаар бохирдоогүй, норж бөөгнөрөөгүй байх шаардлагатай</w:t>
            </w:r>
          </w:p>
          <w:p w:rsidR="005A7D80" w:rsidRPr="00AC0FD9" w:rsidRDefault="00057D4C" w:rsidP="001530F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Гурилыг нийлүүлэх тухай бүр</w:t>
            </w:r>
            <w:r w:rsidR="005A7D80" w:rsidRPr="00AC0FD9">
              <w:rPr>
                <w:rFonts w:ascii="Times New Roman" w:hAnsi="Times New Roman" w:cs="Times New Roman"/>
                <w:lang w:val="mn-MN"/>
              </w:rPr>
              <w:t xml:space="preserve"> Мэргэжлийн хяналтын улсын байцаагчийн дүгнэлтийг дагалдуулна.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1904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8280" w:type="dxa"/>
          </w:tcPr>
          <w:p w:rsidR="005A7D80" w:rsidRPr="00AC0FD9" w:rsidRDefault="0005547C" w:rsidP="001530FE">
            <w:pPr>
              <w:spacing w:line="36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A7D80" w:rsidRPr="00AC0FD9">
              <w:rPr>
                <w:rFonts w:ascii="Times New Roman" w:hAnsi="Times New Roman" w:cs="Times New Roman"/>
                <w:lang w:val="mn-MN"/>
              </w:rPr>
              <w:t xml:space="preserve"> оны 0</w:t>
            </w:r>
            <w:r>
              <w:rPr>
                <w:rFonts w:ascii="Times New Roman" w:hAnsi="Times New Roman" w:cs="Times New Roman"/>
                <w:lang w:val="mn-MN"/>
              </w:rPr>
              <w:t>1-р сарын 02</w:t>
            </w:r>
            <w:r w:rsidR="005A7D80">
              <w:rPr>
                <w:rFonts w:ascii="Times New Roman" w:hAnsi="Times New Roman" w:cs="Times New Roman"/>
                <w:lang w:val="mn-MN"/>
              </w:rPr>
              <w:t>-н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n-MN"/>
              </w:rPr>
              <w:t>ы өдрөөс 2019</w:t>
            </w:r>
            <w:r w:rsidR="005A7D80">
              <w:rPr>
                <w:rFonts w:ascii="Times New Roman" w:hAnsi="Times New Roman" w:cs="Times New Roman"/>
                <w:lang w:val="mn-MN"/>
              </w:rPr>
              <w:t xml:space="preserve"> оны 12-р сарын 31</w:t>
            </w:r>
            <w:r w:rsidR="005A7D80" w:rsidRPr="00AC0FD9">
              <w:rPr>
                <w:rFonts w:ascii="Times New Roman" w:hAnsi="Times New Roman" w:cs="Times New Roman"/>
                <w:lang w:val="mn-MN"/>
              </w:rPr>
              <w:t>-ны өдрийг хүртэлх хугацаанд захиалсан хэмжээний дагуу нийлүүлэх</w:t>
            </w:r>
          </w:p>
        </w:tc>
      </w:tr>
      <w:tr w:rsidR="005A7D80" w:rsidRPr="00AC0FD9" w:rsidTr="00CC382E">
        <w:tc>
          <w:tcPr>
            <w:tcW w:w="567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1904" w:type="dxa"/>
          </w:tcPr>
          <w:p w:rsidR="005A7D80" w:rsidRPr="00AC0FD9" w:rsidRDefault="005A7D80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8280" w:type="dxa"/>
          </w:tcPr>
          <w:p w:rsidR="005A7D80" w:rsidRPr="00AC0FD9" w:rsidRDefault="005A7D80" w:rsidP="00C82368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C0FD9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5A7D80" w:rsidRPr="00AC0FD9" w:rsidRDefault="005A7D80" w:rsidP="005A7D80">
      <w:pPr>
        <w:rPr>
          <w:rFonts w:ascii="Times New Roman" w:hAnsi="Times New Roman" w:cs="Times New Roman"/>
          <w:lang w:val="mn-MN"/>
        </w:rPr>
      </w:pPr>
    </w:p>
    <w:p w:rsidR="006A6134" w:rsidRDefault="006A6134"/>
    <w:sectPr w:rsidR="006A6134" w:rsidSect="00CC382E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C05"/>
    <w:multiLevelType w:val="hybridMultilevel"/>
    <w:tmpl w:val="0BBEC5F0"/>
    <w:lvl w:ilvl="0" w:tplc="1FB26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468"/>
    <w:multiLevelType w:val="multilevel"/>
    <w:tmpl w:val="4C9C7F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0ABC035D"/>
    <w:multiLevelType w:val="hybridMultilevel"/>
    <w:tmpl w:val="08D889CA"/>
    <w:lvl w:ilvl="0" w:tplc="830A7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754"/>
    <w:multiLevelType w:val="multilevel"/>
    <w:tmpl w:val="00AE62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D80"/>
    <w:rsid w:val="0005547C"/>
    <w:rsid w:val="00057D4C"/>
    <w:rsid w:val="001530FE"/>
    <w:rsid w:val="001E5676"/>
    <w:rsid w:val="001F4D16"/>
    <w:rsid w:val="002C1CCB"/>
    <w:rsid w:val="002C63C9"/>
    <w:rsid w:val="003277E9"/>
    <w:rsid w:val="003E7428"/>
    <w:rsid w:val="00412CD6"/>
    <w:rsid w:val="004A3610"/>
    <w:rsid w:val="00541837"/>
    <w:rsid w:val="0056203E"/>
    <w:rsid w:val="005A7D80"/>
    <w:rsid w:val="006955BB"/>
    <w:rsid w:val="006A6134"/>
    <w:rsid w:val="007A172B"/>
    <w:rsid w:val="008C03E1"/>
    <w:rsid w:val="009264F3"/>
    <w:rsid w:val="009A72E8"/>
    <w:rsid w:val="00A03245"/>
    <w:rsid w:val="00A715D7"/>
    <w:rsid w:val="00A72AD0"/>
    <w:rsid w:val="00AC7E71"/>
    <w:rsid w:val="00B25620"/>
    <w:rsid w:val="00BA50E1"/>
    <w:rsid w:val="00BC6C7D"/>
    <w:rsid w:val="00CC382E"/>
    <w:rsid w:val="00D04E55"/>
    <w:rsid w:val="00E1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80"/>
    <w:pPr>
      <w:ind w:left="720"/>
      <w:contextualSpacing/>
    </w:pPr>
  </w:style>
  <w:style w:type="table" w:styleId="TableGrid">
    <w:name w:val="Table Grid"/>
    <w:basedOn w:val="TableNormal"/>
    <w:uiPriority w:val="59"/>
    <w:rsid w:val="005A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10</cp:revision>
  <cp:lastPrinted>2018-11-20T00:54:00Z</cp:lastPrinted>
  <dcterms:created xsi:type="dcterms:W3CDTF">2017-11-14T01:44:00Z</dcterms:created>
  <dcterms:modified xsi:type="dcterms:W3CDTF">2018-12-12T07:04:00Z</dcterms:modified>
</cp:coreProperties>
</file>