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B1" w:rsidRPr="00BE3EF0" w:rsidRDefault="008222B1" w:rsidP="008222B1">
      <w:pPr>
        <w:pStyle w:val="Heading1"/>
        <w:tabs>
          <w:tab w:val="left" w:pos="851"/>
        </w:tabs>
        <w:rPr>
          <w:rFonts w:cs="Arial"/>
          <w:szCs w:val="24"/>
          <w:lang w:val="mn-MN"/>
        </w:rPr>
      </w:pPr>
      <w:bookmarkStart w:id="0" w:name="_Toc82445332"/>
      <w:bookmarkStart w:id="1" w:name="_Toc82445730"/>
      <w:bookmarkStart w:id="2" w:name="_Toc82448448"/>
      <w:bookmarkStart w:id="3" w:name="_Toc127459764"/>
      <w:bookmarkStart w:id="4" w:name="_Toc146704321"/>
      <w:r w:rsidRPr="00E37199">
        <w:rPr>
          <w:rFonts w:cs="Arial"/>
          <w:szCs w:val="24"/>
          <w:lang w:val="mn-MN"/>
        </w:rPr>
        <w:t>III БҮЛЭГ. ТЕХНИКИЙН ТОДОРХОЙЛОЛТ, ТАВИГДАХ ШААРДЛАГА</w:t>
      </w:r>
      <w:bookmarkEnd w:id="0"/>
      <w:bookmarkEnd w:id="1"/>
      <w:bookmarkEnd w:id="2"/>
      <w:bookmarkEnd w:id="3"/>
      <w:bookmarkEnd w:id="4"/>
    </w:p>
    <w:p w:rsidR="008222B1" w:rsidRDefault="008222B1" w:rsidP="008222B1">
      <w:pPr>
        <w:rPr>
          <w:sz w:val="22"/>
          <w:szCs w:val="22"/>
          <w:lang w:val="mn-MN"/>
        </w:rPr>
      </w:pPr>
    </w:p>
    <w:p w:rsidR="008222B1" w:rsidRPr="00060E5B" w:rsidRDefault="008222B1" w:rsidP="008222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/>
          <w:b/>
        </w:rPr>
      </w:pPr>
      <w:r>
        <w:rPr>
          <w:rFonts w:eastAsia="Arial"/>
          <w:b/>
          <w:color w:val="000000"/>
        </w:rPr>
        <w:t>Мах, махан бүтээгдэхүүн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eastAsia="Arial"/>
          <w:b/>
        </w:rPr>
      </w:pPr>
      <w:r w:rsidRPr="00060E5B">
        <w:rPr>
          <w:rFonts w:eastAsia="Arial"/>
          <w:b/>
        </w:rPr>
        <w:t xml:space="preserve">Барааны нэр: </w:t>
      </w:r>
      <w:r>
        <w:rPr>
          <w:rFonts w:eastAsia="Arial"/>
          <w:b/>
        </w:rPr>
        <w:t>Мах</w:t>
      </w:r>
    </w:p>
    <w:p w:rsidR="008222B1" w:rsidRPr="00060E5B" w:rsidRDefault="008222B1" w:rsidP="008222B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13"/>
        <w:jc w:val="both"/>
        <w:rPr>
          <w:b/>
          <w:color w:val="000000"/>
        </w:rPr>
      </w:pPr>
      <w:r w:rsidRPr="00060E5B">
        <w:rPr>
          <w:rFonts w:eastAsia="Arial"/>
          <w:color w:val="000000"/>
        </w:rPr>
        <w:t>Махны шинжилгээ нь алдаагүй, ариун цэврийн шаардлагын дагуу цэвэрлэсэн, гадаргуу цэвэр зөв хадгалагдсан байна.</w:t>
      </w:r>
    </w:p>
    <w:p w:rsidR="008222B1" w:rsidRDefault="008222B1" w:rsidP="008222B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>Эрүүл ахуй ариун цэврийн шаардлагын дагуу тээвэрлэх, цэвэрлэх, хадгалах нөхцлөөр хангагдсан байх</w:t>
      </w:r>
    </w:p>
    <w:p w:rsidR="008222B1" w:rsidRDefault="008222B1" w:rsidP="008222B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>Гадны үнэр амт байхгүй байна. /шивтэр, бензин гэх мэт, хэвлийн хөндийд цус нөжийг цэвэрлэсэн байна. /</w:t>
      </w:r>
    </w:p>
    <w:p w:rsidR="008222B1" w:rsidRDefault="008222B1" w:rsidP="008222B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>Дайвар бүтээгдэхүүн болон малын ялгадасгүй байх</w:t>
      </w:r>
    </w:p>
    <w:p w:rsidR="008222B1" w:rsidRDefault="008222B1" w:rsidP="008222B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>1-р зэргийн хонь, үхрийн мах байх</w:t>
      </w:r>
    </w:p>
    <w:p w:rsidR="008222B1" w:rsidRDefault="008222B1" w:rsidP="008222B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>Лабораторийн шинжилгээний бичиг болон гарал үүслийн бичигтэй байна.</w:t>
      </w:r>
    </w:p>
    <w:p w:rsidR="008222B1" w:rsidRDefault="008222B1" w:rsidP="008222B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 xml:space="preserve">Шаардлагатай тохиолдолд захиалагч байгууллага шинжилгээнд давтан оруулсан тохиолдолд шинжилгээний төлбөрийг нийлүүлэгч тал хариуцна. </w:t>
      </w:r>
    </w:p>
    <w:p w:rsidR="008222B1" w:rsidRDefault="008222B1" w:rsidP="008222B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 xml:space="preserve">Нийлүүлэгч нь зориулалтын тээврийн хэрэгслэлээр тээвэрлэж, өөрсдийн зардлаар хүргэж өгнө. </w:t>
      </w:r>
    </w:p>
    <w:p w:rsidR="008222B1" w:rsidRPr="00060E5B" w:rsidRDefault="008222B1" w:rsidP="008222B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 xml:space="preserve">Дагалдах бичиг баримтанд жолоочийн нэр, тээврийн хэрэслийн дугаар, тоо хэмжээ, үнэ зэргийг тусгасан байна. 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b/>
          <w:color w:val="000000"/>
        </w:rPr>
      </w:pPr>
      <w:r w:rsidRPr="00060E5B">
        <w:rPr>
          <w:b/>
          <w:color w:val="000000"/>
        </w:rPr>
        <w:t>Барааны нэр: Банш</w:t>
      </w:r>
    </w:p>
    <w:p w:rsidR="008222B1" w:rsidRPr="00060E5B" w:rsidRDefault="008222B1" w:rsidP="008222B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bCs/>
          <w:color w:val="000000"/>
        </w:rPr>
      </w:pPr>
      <w:r w:rsidRPr="00060E5B">
        <w:rPr>
          <w:bCs/>
          <w:color w:val="000000"/>
        </w:rPr>
        <w:t xml:space="preserve">Тусгай савлагаатай, эрүүл ахуйн шаардлага хангасан, </w:t>
      </w:r>
    </w:p>
    <w:p w:rsidR="008222B1" w:rsidRPr="00060E5B" w:rsidRDefault="008222B1" w:rsidP="008222B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bCs/>
          <w:color w:val="000000"/>
        </w:rPr>
      </w:pPr>
      <w:r w:rsidRPr="00060E5B">
        <w:rPr>
          <w:bCs/>
          <w:color w:val="000000"/>
        </w:rPr>
        <w:t>Эрүүл ахуйн шинжилгээний бичигтэй, хадгалалтын горим зөрчөөгүй байх</w:t>
      </w:r>
    </w:p>
    <w:p w:rsidR="008222B1" w:rsidRDefault="008222B1" w:rsidP="008222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rFonts w:eastAsia="Arial"/>
          <w:b/>
        </w:rPr>
      </w:pPr>
      <w:r>
        <w:rPr>
          <w:rFonts w:eastAsia="Arial"/>
          <w:b/>
          <w:color w:val="000000"/>
        </w:rPr>
        <w:t xml:space="preserve">Хүнсний ногоо: Ерөнхий зүйл </w:t>
      </w:r>
    </w:p>
    <w:p w:rsidR="008222B1" w:rsidRDefault="008222B1" w:rsidP="008222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proofErr w:type="gramStart"/>
      <w:r>
        <w:rPr>
          <w:rFonts w:eastAsia="Arial"/>
          <w:color w:val="000000"/>
        </w:rPr>
        <w:t>Нийлүүлэгдэх  ногоо</w:t>
      </w:r>
      <w:proofErr w:type="gramEnd"/>
      <w:r>
        <w:rPr>
          <w:rFonts w:eastAsia="Arial"/>
          <w:color w:val="000000"/>
        </w:rPr>
        <w:t xml:space="preserve"> нь орон нутгийн хөрсөнд  тариалагдсан байна.</w:t>
      </w:r>
    </w:p>
    <w:p w:rsidR="008222B1" w:rsidRDefault="008222B1" w:rsidP="008222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Нийлүүлэгч нь өөрсдийн зардлаар хүргэж ирнэ.</w:t>
      </w:r>
    </w:p>
    <w:p w:rsidR="008222B1" w:rsidRDefault="008222B1" w:rsidP="008222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Хорхойд идэгдээгүй байх</w:t>
      </w:r>
    </w:p>
    <w:p w:rsidR="008222B1" w:rsidRDefault="008222B1" w:rsidP="008222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Илжирч ялзраагүй</w:t>
      </w:r>
    </w:p>
    <w:p w:rsidR="008222B1" w:rsidRDefault="008222B1" w:rsidP="008222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Цохигдоогүй</w:t>
      </w:r>
    </w:p>
    <w:p w:rsidR="008222B1" w:rsidRDefault="008222B1" w:rsidP="008222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Хайрагдаж, хөлдөөгүй</w:t>
      </w:r>
    </w:p>
    <w:p w:rsidR="008222B1" w:rsidRDefault="008222B1" w:rsidP="008222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Төмс манжин лууванг хар шороог арилгасан, байцааг  давхаргын гадна талыг  хуулж цэвэрлэсэн</w:t>
      </w:r>
    </w:p>
    <w:p w:rsidR="008222B1" w:rsidRDefault="008222B1" w:rsidP="008222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Зориулалтын зооринд технологийн дагуу зөв хадгалсан</w:t>
      </w:r>
    </w:p>
    <w:p w:rsidR="008222B1" w:rsidRPr="001A1A51" w:rsidRDefault="008222B1" w:rsidP="008222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Лабораторийн шинжилгээний болон гарал үүслийн бичигтэй байна. </w:t>
      </w:r>
    </w:p>
    <w:p w:rsidR="008222B1" w:rsidRDefault="008222B1" w:rsidP="008222B1">
      <w:pPr>
        <w:spacing w:line="276" w:lineRule="auto"/>
        <w:ind w:left="993" w:hanging="426"/>
        <w:jc w:val="both"/>
        <w:rPr>
          <w:rFonts w:eastAsia="Arial"/>
          <w:b/>
        </w:rPr>
      </w:pPr>
      <w:r>
        <w:rPr>
          <w:rFonts w:eastAsia="Arial"/>
          <w:b/>
        </w:rPr>
        <w:t>Барааны нэр: Төмс:</w:t>
      </w:r>
    </w:p>
    <w:p w:rsidR="008222B1" w:rsidRDefault="008222B1" w:rsidP="008222B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Төмсний диаметр 6-7 см-ээс, 1 ширхэг төмсний дундаж жин нь 180-250 гр-аас багагүй байна. </w:t>
      </w:r>
    </w:p>
    <w:p w:rsidR="008222B1" w:rsidRDefault="008222B1" w:rsidP="008222B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lastRenderedPageBreak/>
        <w:t xml:space="preserve">Гэмтэж муудаагүй, зөөлрөөгүй, соёолоогүй, хайрагдаагүй, гадны үнэр амтгүй, элдэв механик хольцгүй, байна. /гадаргууд нь шороо чулуу наалдаагүй </w:t>
      </w:r>
      <w:r>
        <w:rPr>
          <w:rFonts w:eastAsia="Arial"/>
          <w:b/>
          <w:color w:val="000000"/>
        </w:rPr>
        <w:t>/</w:t>
      </w:r>
      <w:r>
        <w:rPr>
          <w:rFonts w:eastAsia="Arial"/>
          <w:color w:val="000000"/>
        </w:rPr>
        <w:t xml:space="preserve">ба стандартын сайн чанарын Германы гаралтай “ Санта”, “ Ветара”, “ Гала” сортын шар махлаг стандартын шаардлага хангасан төмс байна. </w:t>
      </w:r>
    </w:p>
    <w:p w:rsidR="008222B1" w:rsidRPr="001A1A51" w:rsidRDefault="008222B1" w:rsidP="008222B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 xml:space="preserve">1 тн төмс бүрт 10 кг хорогдол тооцож түүнтэй тэнцэх хэмжээний төмс нэмж нийлүүлэх </w:t>
      </w:r>
    </w:p>
    <w:p w:rsidR="008222B1" w:rsidRDefault="008222B1" w:rsidP="008222B1">
      <w:pPr>
        <w:spacing w:line="276" w:lineRule="auto"/>
        <w:ind w:left="993" w:hanging="426"/>
        <w:jc w:val="both"/>
        <w:rPr>
          <w:rFonts w:eastAsia="Arial"/>
          <w:b/>
        </w:rPr>
      </w:pPr>
      <w:r>
        <w:rPr>
          <w:rFonts w:eastAsia="Arial"/>
          <w:b/>
        </w:rPr>
        <w:t>Барааны нэр: Байцаа</w:t>
      </w:r>
    </w:p>
    <w:p w:rsidR="008222B1" w:rsidRDefault="008222B1" w:rsidP="008222B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Байцаа нь нягтрал сайтай, муудаж гэмтээгүй, гадны үнэр амтгүй, ялзраагүй байх</w:t>
      </w:r>
    </w:p>
    <w:p w:rsidR="008222B1" w:rsidRDefault="008222B1" w:rsidP="008222B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Байцааны дундаж жин 2 - 2.5кг байна. </w:t>
      </w:r>
    </w:p>
    <w:p w:rsidR="008222B1" w:rsidRPr="001A1A51" w:rsidRDefault="008222B1" w:rsidP="008222B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Гадаргууны илүүдэл навчийг цэвэрлэсэн байна. 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Барааны нэр: Бөөрөнхий сонгино, сармис </w:t>
      </w:r>
    </w:p>
    <w:p w:rsidR="008222B1" w:rsidRDefault="008222B1" w:rsidP="008222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>Сонгино нь ялзарч муудаагүй, хатаж чийгээ алдаагүй, ааг амт сайтай, гадны үнэр амтгүй, элдэв механик хольцгүй байна.</w:t>
      </w:r>
    </w:p>
    <w:p w:rsidR="008222B1" w:rsidRDefault="008222B1" w:rsidP="008222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 xml:space="preserve">Орон нутагт тариалсан эрүүл бүтээгдэхүүн байна. </w:t>
      </w:r>
    </w:p>
    <w:p w:rsidR="008222B1" w:rsidRDefault="008222B1" w:rsidP="008222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>Соёолж хөгшрөөгүй байхаас гадна 1ш сонгины дундаж жин 100 – 150гр байх</w:t>
      </w:r>
    </w:p>
    <w:p w:rsidR="008222B1" w:rsidRPr="00EF35C4" w:rsidRDefault="008222B1" w:rsidP="008222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>100гр сонгино бүрт 2кг хорогдол тооцож байх</w:t>
      </w:r>
    </w:p>
    <w:p w:rsidR="008222B1" w:rsidRDefault="008222B1" w:rsidP="008222B1">
      <w:pP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b/>
        </w:rPr>
      </w:pPr>
      <w:r>
        <w:rPr>
          <w:rFonts w:eastAsia="Arial"/>
          <w:b/>
        </w:rPr>
        <w:t xml:space="preserve">Барааны нэр: Лууван </w:t>
      </w:r>
    </w:p>
    <w:p w:rsidR="008222B1" w:rsidRDefault="008222B1" w:rsidP="008222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1ш луувангийн дундаж жин 200 – 300гр байх ба механик элдэв хольцгүй, зөөлөрч муудаагүй, чиигээ алдаагүй, соёолоогүй, гадны үнэр амтгүй байна. </w:t>
      </w:r>
    </w:p>
    <w:p w:rsidR="008222B1" w:rsidRDefault="008222B1" w:rsidP="008222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Лууванд агуулагдах коратин болон бусад төрлийн амин дэм нь алдагдаагүй, багавтар чихэрлэг амттай, улбар шар өнгөтэй байна.</w:t>
      </w:r>
    </w:p>
    <w:p w:rsidR="008222B1" w:rsidRPr="00A862A4" w:rsidRDefault="008222B1" w:rsidP="008222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100 кг лууван бүрт 2кг хорогдол тооцож түүнтэй тэнцэх хэмжээний лууван нэмж олгоно. </w:t>
      </w:r>
    </w:p>
    <w:p w:rsidR="008222B1" w:rsidRDefault="008222B1" w:rsidP="008222B1">
      <w:pP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b/>
        </w:rPr>
      </w:pPr>
      <w:r>
        <w:rPr>
          <w:rFonts w:eastAsia="Arial"/>
          <w:b/>
        </w:rPr>
        <w:t xml:space="preserve">Барааны нэр: Манжин </w:t>
      </w:r>
    </w:p>
    <w:p w:rsidR="008222B1" w:rsidRDefault="008222B1" w:rsidP="008222B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Шар, хүрэн манжин нь стандартын шаардлага хангасан байна. </w:t>
      </w:r>
    </w:p>
    <w:p w:rsidR="008222B1" w:rsidRDefault="008222B1" w:rsidP="008222B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Гэмтээгүй, ялзарч муудаагүй, хөгшрөөгүй, шинэ байна.</w:t>
      </w:r>
    </w:p>
    <w:p w:rsidR="008222B1" w:rsidRPr="00A862A4" w:rsidRDefault="008222B1" w:rsidP="008222B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Гадаргууны шороо, үндэс навчийг бүрэн цэвэрлэсэн, стандартын шаардлага хангасан байна. </w:t>
      </w:r>
    </w:p>
    <w:p w:rsidR="008222B1" w:rsidRDefault="008222B1" w:rsidP="008222B1">
      <w:pP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b/>
        </w:rPr>
      </w:pPr>
      <w:r>
        <w:rPr>
          <w:rFonts w:eastAsia="Arial"/>
          <w:b/>
        </w:rPr>
        <w:t>Барааны нэр: Нарийн ногоонууд</w:t>
      </w:r>
    </w:p>
    <w:p w:rsidR="008222B1" w:rsidRPr="001A1A51" w:rsidRDefault="008222B1" w:rsidP="008222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rPr>
          <w:b/>
          <w:color w:val="000000"/>
        </w:rPr>
      </w:pPr>
      <w:r>
        <w:rPr>
          <w:rFonts w:eastAsia="Arial"/>
          <w:color w:val="000000"/>
        </w:rPr>
        <w:t>Өргөст хэмх, улаан лооль, чинжүү, цэцэгт байцаа нь хөгшрөөгүй шинэ ба чийгээ алдаагүй, хөгц үүсч муудаагүй гашуун биш ба дундаж жин нь 250-</w:t>
      </w:r>
      <w:r>
        <w:rPr>
          <w:rFonts w:eastAsia="Arial"/>
          <w:color w:val="000000"/>
        </w:rPr>
        <w:lastRenderedPageBreak/>
        <w:t>280 гр, 4-5 см диаметртэй байх ба улаан лооль нь бяцарч гэмтээгүй, хэт исгэлэн гашуун биш, болц гүйцсэн болно.</w:t>
      </w:r>
    </w:p>
    <w:p w:rsidR="008222B1" w:rsidRPr="00A862A4" w:rsidRDefault="008222B1" w:rsidP="008222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rFonts w:eastAsia="Arial"/>
          <w:b/>
        </w:rPr>
      </w:pPr>
      <w:r>
        <w:rPr>
          <w:rFonts w:eastAsia="Arial"/>
          <w:b/>
          <w:color w:val="000000"/>
        </w:rPr>
        <w:t>Сүү, сүүн бүтээгдэхүүн : Ерөнхий зүйл</w:t>
      </w:r>
    </w:p>
    <w:p w:rsidR="008222B1" w:rsidRPr="00A862A4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line="276" w:lineRule="auto"/>
        <w:ind w:left="993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Барааны нэр: Шингэн сүү</w:t>
      </w:r>
    </w:p>
    <w:p w:rsidR="008222B1" w:rsidRDefault="008222B1" w:rsidP="008222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Эрүүл ахуйн шаардлага хангасан саванд савлагдсан байна. </w:t>
      </w:r>
    </w:p>
    <w:p w:rsidR="008222B1" w:rsidRDefault="008222B1" w:rsidP="008222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Гадны үнэр амтгүй, тослог стандартын дагуу байх ба шингэн хөлдөөсөн хэлбэрийн аль ч байж болно. </w:t>
      </w:r>
    </w:p>
    <w:p w:rsidR="008222B1" w:rsidRPr="00A862A4" w:rsidRDefault="008222B1" w:rsidP="008222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Тээвэрлэлтийн горимыг баримтлана. </w:t>
      </w:r>
    </w:p>
    <w:p w:rsidR="008222B1" w:rsidRDefault="008222B1" w:rsidP="008222B1">
      <w:pPr>
        <w:tabs>
          <w:tab w:val="left" w:pos="-270"/>
        </w:tabs>
        <w:spacing w:line="276" w:lineRule="auto"/>
        <w:ind w:left="993" w:hanging="426"/>
        <w:jc w:val="both"/>
        <w:rPr>
          <w:rFonts w:eastAsia="Arial"/>
          <w:b/>
        </w:rPr>
      </w:pPr>
      <w:r>
        <w:rPr>
          <w:rFonts w:eastAsia="Arial"/>
          <w:b/>
        </w:rPr>
        <w:t xml:space="preserve">Барааны нэр: Аарц </w:t>
      </w:r>
    </w:p>
    <w:p w:rsidR="008222B1" w:rsidRDefault="008222B1" w:rsidP="008222B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Монгол аргаар бэлтгэсэн байна. /Хог хаягдал, шавьж хорхойгүй /</w:t>
      </w:r>
    </w:p>
    <w:p w:rsidR="008222B1" w:rsidRDefault="008222B1" w:rsidP="008222B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Цагаан өнгөтэй</w:t>
      </w:r>
    </w:p>
    <w:p w:rsidR="008222B1" w:rsidRDefault="008222B1" w:rsidP="008222B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Хэт исгэлэн гашуун, ахарсан, хөгцөрсөн биш байна.</w:t>
      </w:r>
    </w:p>
    <w:p w:rsidR="008222B1" w:rsidRPr="00EF35C4" w:rsidRDefault="008222B1" w:rsidP="008222B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Аарц нь савлагдсан</w:t>
      </w:r>
      <w:proofErr w:type="gramStart"/>
      <w:r>
        <w:rPr>
          <w:rFonts w:eastAsia="Arial"/>
          <w:color w:val="000000"/>
        </w:rPr>
        <w:t>,  хөлдүү</w:t>
      </w:r>
      <w:proofErr w:type="gramEnd"/>
      <w:r>
        <w:rPr>
          <w:rFonts w:eastAsia="Arial"/>
          <w:color w:val="000000"/>
        </w:rPr>
        <w:t xml:space="preserve"> байж болно. 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line="276" w:lineRule="auto"/>
        <w:ind w:left="567"/>
        <w:jc w:val="both"/>
        <w:rPr>
          <w:b/>
          <w:bCs/>
          <w:color w:val="000000"/>
        </w:rPr>
      </w:pPr>
      <w:r w:rsidRPr="00EF35C4">
        <w:rPr>
          <w:b/>
          <w:bCs/>
          <w:color w:val="000000"/>
        </w:rPr>
        <w:t>Барааны нэр: Молока /Орос/</w:t>
      </w:r>
    </w:p>
    <w:p w:rsidR="008222B1" w:rsidRPr="00EF35C4" w:rsidRDefault="008222B1" w:rsidP="008222B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 w:rsidRPr="00EF35C4">
        <w:rPr>
          <w:color w:val="000000"/>
        </w:rPr>
        <w:t>Зориулалтын саванд савлагдсан</w:t>
      </w:r>
    </w:p>
    <w:p w:rsidR="008222B1" w:rsidRPr="00EF35C4" w:rsidRDefault="008222B1" w:rsidP="008222B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 w:rsidRPr="00EF35C4">
        <w:rPr>
          <w:color w:val="000000"/>
        </w:rPr>
        <w:t>Хугацаа, хадгалалтын горим алдагдаагүй</w:t>
      </w:r>
    </w:p>
    <w:p w:rsidR="008222B1" w:rsidRDefault="008222B1" w:rsidP="008222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rFonts w:eastAsia="Arial"/>
          <w:b/>
        </w:rPr>
      </w:pPr>
      <w:r>
        <w:rPr>
          <w:rFonts w:eastAsia="Arial"/>
          <w:b/>
          <w:color w:val="000000"/>
        </w:rPr>
        <w:t>Талх, нарийн боов</w:t>
      </w:r>
    </w:p>
    <w:p w:rsidR="008222B1" w:rsidRDefault="008222B1" w:rsidP="00822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Зориулалтын шаарлага хангасан үйлдвэрийн байранд үйлдвэрлэгдсэн байна.</w:t>
      </w:r>
    </w:p>
    <w:p w:rsidR="008222B1" w:rsidRDefault="008222B1" w:rsidP="00822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Нийлүүлэгч нь өөрсдийн зардлаар захиалгын дагуу хүргэж өгнө. </w:t>
      </w:r>
    </w:p>
    <w:p w:rsidR="008222B1" w:rsidRDefault="008222B1" w:rsidP="00822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Зориулалтын сав баглаа боодолтой байна. /талх нэг бүрийг ууталсан байх ба нарийн боовыг 1кг тус бүрээр /</w:t>
      </w:r>
    </w:p>
    <w:p w:rsidR="008222B1" w:rsidRDefault="008222B1" w:rsidP="00822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Зориулалтын тээврийн хэрэгслээр тээвэрлэнэ. </w:t>
      </w:r>
    </w:p>
    <w:p w:rsidR="008222B1" w:rsidRDefault="008222B1" w:rsidP="00822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Дагалдах бичиг баримтандаа хэмжээ, үнэ зэргийг тусгасан байна. </w:t>
      </w:r>
    </w:p>
    <w:p w:rsidR="008222B1" w:rsidRDefault="008222B1" w:rsidP="00822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Талхны хэмжээ 800 граммаас багагүй байна. </w:t>
      </w:r>
    </w:p>
    <w:p w:rsidR="008222B1" w:rsidRDefault="008222B1" w:rsidP="00822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Бутрамтгай биш, нягтрал, болц сайтай байх </w:t>
      </w:r>
    </w:p>
    <w:p w:rsidR="008222B1" w:rsidRDefault="008222B1" w:rsidP="00822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Нийлүүлэх нарийн боов нь тослог, давхраат, хөөсөн, зуурмагаар бэлтгэгдсэн байх / хатаж хөгцрөөгүй, амт сайтай, шинэ  /</w:t>
      </w:r>
    </w:p>
    <w:p w:rsidR="008222B1" w:rsidRDefault="008222B1" w:rsidP="00822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Хэлбэр дүрсээ алдаагүй, өнгө үзэмж сайтай, шинэ байна. </w:t>
      </w:r>
    </w:p>
    <w:p w:rsidR="008222B1" w:rsidRDefault="008222B1" w:rsidP="00822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Хүүхдийн эрүүл мэндийг </w:t>
      </w:r>
      <w:proofErr w:type="gramStart"/>
      <w:r>
        <w:rPr>
          <w:rFonts w:eastAsia="Arial"/>
          <w:color w:val="000000"/>
        </w:rPr>
        <w:t>дэмжсэн  эрүүл</w:t>
      </w:r>
      <w:proofErr w:type="gramEnd"/>
      <w:r>
        <w:rPr>
          <w:rFonts w:eastAsia="Arial"/>
          <w:color w:val="000000"/>
        </w:rPr>
        <w:t xml:space="preserve"> хүнс байна.</w:t>
      </w:r>
    </w:p>
    <w:p w:rsidR="008222B1" w:rsidRDefault="008222B1" w:rsidP="00822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  <w:sz w:val="32"/>
          <w:szCs w:val="32"/>
        </w:rPr>
      </w:pPr>
      <w:r>
        <w:rPr>
          <w:rFonts w:eastAsia="Arial"/>
          <w:color w:val="000000"/>
        </w:rPr>
        <w:t xml:space="preserve">Ажилчдын эрүүл мэндийн урьдчилсан сэргийлэх үзлэгт хамрагдсан бичиг баримт </w:t>
      </w:r>
    </w:p>
    <w:p w:rsidR="008222B1" w:rsidRPr="001A1A51" w:rsidRDefault="008222B1" w:rsidP="00822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  <w:sz w:val="32"/>
          <w:szCs w:val="32"/>
        </w:rPr>
      </w:pPr>
      <w:r>
        <w:rPr>
          <w:rFonts w:eastAsia="Arial"/>
          <w:color w:val="000000"/>
        </w:rPr>
        <w:t>Бэлэн бүтээгдэхүүний техникийн тодорхойлолт</w:t>
      </w:r>
    </w:p>
    <w:p w:rsidR="008222B1" w:rsidRDefault="008222B1" w:rsidP="008222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rFonts w:eastAsia="Arial"/>
          <w:b/>
        </w:rPr>
      </w:pPr>
      <w:r>
        <w:rPr>
          <w:rFonts w:eastAsia="Arial"/>
          <w:b/>
          <w:color w:val="000000"/>
        </w:rPr>
        <w:t xml:space="preserve">Хуурай хүнс: Ерөнхий зүйл </w:t>
      </w:r>
    </w:p>
    <w:p w:rsidR="008222B1" w:rsidRDefault="008222B1" w:rsidP="008222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Нийлүүлэгч нь өөрсдийн зардлаар захиалгын дагуу хүргэж өгнө. </w:t>
      </w:r>
    </w:p>
    <w:p w:rsidR="008222B1" w:rsidRDefault="008222B1" w:rsidP="008222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Зориулалтын сав баглаанд савласан байна. </w:t>
      </w:r>
    </w:p>
    <w:p w:rsidR="008222B1" w:rsidRDefault="008222B1" w:rsidP="008222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lastRenderedPageBreak/>
        <w:t xml:space="preserve">Зориулалтын тээврийн хэрэгслэлээр тээвэрлэнэ. </w:t>
      </w:r>
    </w:p>
    <w:p w:rsidR="008222B1" w:rsidRDefault="008222B1" w:rsidP="008222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Дагалдах бичиг баримтанд тоо хэмжээ, үнэ зэргийг тусгасан байна. </w:t>
      </w:r>
    </w:p>
    <w:p w:rsidR="008222B1" w:rsidRDefault="008222B1" w:rsidP="008222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Хадгалалтын хугацаа дуусаагүй бүтээгдэхүүн байна. </w:t>
      </w:r>
    </w:p>
    <w:p w:rsidR="008222B1" w:rsidRDefault="008222B1" w:rsidP="008222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Лабораторийн хугацаа дуусаагүй бүтээгдэхүүн байх </w:t>
      </w:r>
    </w:p>
    <w:p w:rsidR="008222B1" w:rsidRPr="00EF35C4" w:rsidRDefault="008222B1" w:rsidP="008222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Лабораторийн шинжилгээний бичигтэй байна. </w:t>
      </w:r>
    </w:p>
    <w:p w:rsidR="008222B1" w:rsidRPr="001A1A51" w:rsidRDefault="008222B1" w:rsidP="008222B1">
      <w:pP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b/>
        </w:rPr>
      </w:pPr>
      <w:r>
        <w:rPr>
          <w:rFonts w:eastAsia="Arial"/>
          <w:b/>
        </w:rPr>
        <w:t>Барааны нэр: Гоймонгийн төрөл / Мушгиа, шпагети-Орос, Лапша-Монгол/</w:t>
      </w:r>
    </w:p>
    <w:p w:rsidR="008222B1" w:rsidRDefault="008222B1" w:rsidP="008222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Нийлүүлэгдэх гоймон нь үйлдвэрийн аргаар боловсруулагдсан олон улсын стандартын шаардлага хангасан бүтээгдэхүүн байна. </w:t>
      </w:r>
    </w:p>
    <w:p w:rsidR="008222B1" w:rsidRDefault="008222B1" w:rsidP="008222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rPr>
          <w:color w:val="000000"/>
        </w:rPr>
      </w:pPr>
      <w:r>
        <w:rPr>
          <w:rFonts w:eastAsia="Arial"/>
          <w:color w:val="000000"/>
        </w:rPr>
        <w:t>0.35-5кг-аар савлагдсан, чийг аваагүй, хуурай, хөгцөрч муудаагүй</w:t>
      </w:r>
      <w:proofErr w:type="gramStart"/>
      <w:r>
        <w:rPr>
          <w:rFonts w:eastAsia="Arial"/>
          <w:color w:val="000000"/>
        </w:rPr>
        <w:t>,  үйрч</w:t>
      </w:r>
      <w:proofErr w:type="gramEnd"/>
      <w:r>
        <w:rPr>
          <w:rFonts w:eastAsia="Arial"/>
          <w:color w:val="000000"/>
        </w:rPr>
        <w:t xml:space="preserve"> гэмтээгүй, хэлбэр дүрсээ алдаагүй, шинэ байна. </w:t>
      </w:r>
    </w:p>
    <w:p w:rsidR="008222B1" w:rsidRDefault="008222B1" w:rsidP="008222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Өндөгний хольцтой, урсамтгай биш шинж чанартай байна. </w:t>
      </w:r>
    </w:p>
    <w:p w:rsidR="008222B1" w:rsidRPr="00EF35C4" w:rsidRDefault="008222B1" w:rsidP="008222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5-аас доошгүй төрөлтэй байна.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Барааны нэр:  </w:t>
      </w:r>
      <w:proofErr w:type="gramStart"/>
      <w:r>
        <w:rPr>
          <w:rFonts w:eastAsia="Arial"/>
          <w:b/>
          <w:color w:val="000000"/>
        </w:rPr>
        <w:t>БУДАА  /</w:t>
      </w:r>
      <w:proofErr w:type="gramEnd"/>
      <w:r>
        <w:rPr>
          <w:rFonts w:eastAsia="Arial"/>
          <w:b/>
          <w:color w:val="000000"/>
        </w:rPr>
        <w:t>Цагаан будаа, /Япон/,  Хөц, гурвалжин, хүүхдийн будаа буюу каш /Слава–Орос/,  шар будаа /Орос/</w:t>
      </w:r>
    </w:p>
    <w:p w:rsidR="008222B1" w:rsidRDefault="008222B1" w:rsidP="008222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  <w:tab w:val="left" w:pos="2070"/>
        </w:tabs>
        <w:spacing w:after="0" w:line="276" w:lineRule="auto"/>
        <w:ind w:left="993" w:hanging="426"/>
        <w:jc w:val="both"/>
      </w:pPr>
      <w:r>
        <w:rPr>
          <w:rFonts w:eastAsia="Arial"/>
          <w:color w:val="000000"/>
        </w:rPr>
        <w:t xml:space="preserve">MNS </w:t>
      </w:r>
      <w:proofErr w:type="gramStart"/>
      <w:r>
        <w:rPr>
          <w:rFonts w:eastAsia="Arial"/>
          <w:color w:val="000000"/>
        </w:rPr>
        <w:t>0142:1985  техникийн</w:t>
      </w:r>
      <w:proofErr w:type="gramEnd"/>
      <w:r>
        <w:rPr>
          <w:rFonts w:eastAsia="Arial"/>
          <w:color w:val="000000"/>
        </w:rPr>
        <w:t xml:space="preserve"> шаардлага хангасан байна.</w:t>
      </w:r>
    </w:p>
    <w:p w:rsidR="008222B1" w:rsidRDefault="008222B1" w:rsidP="008222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  <w:tab w:val="left" w:pos="2070"/>
        </w:tabs>
        <w:spacing w:after="0" w:line="276" w:lineRule="auto"/>
        <w:ind w:left="993" w:hanging="426"/>
        <w:jc w:val="both"/>
      </w:pPr>
      <w:r>
        <w:rPr>
          <w:rFonts w:eastAsia="Arial"/>
          <w:color w:val="000000"/>
        </w:rPr>
        <w:t>Хүүхдийн  будаа нь чийг аваагүй, хатуурч бөөгнөрч шарлаагүй</w:t>
      </w:r>
    </w:p>
    <w:p w:rsidR="008222B1" w:rsidRDefault="008222B1" w:rsidP="008222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  <w:tab w:val="left" w:pos="2070"/>
        </w:tabs>
        <w:spacing w:after="0" w:line="276" w:lineRule="auto"/>
        <w:ind w:left="993" w:hanging="426"/>
        <w:jc w:val="both"/>
      </w:pPr>
      <w:r>
        <w:rPr>
          <w:rFonts w:eastAsia="Arial"/>
          <w:color w:val="000000"/>
        </w:rPr>
        <w:t>Гадны механик хольцгүй ба үнэр амтгүй, бяцарч хуваагдаагүй байна.</w:t>
      </w:r>
    </w:p>
    <w:p w:rsidR="008222B1" w:rsidRPr="00A862A4" w:rsidRDefault="008222B1" w:rsidP="008222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  <w:tab w:val="left" w:pos="2070"/>
        </w:tabs>
        <w:spacing w:after="0" w:line="276" w:lineRule="auto"/>
        <w:ind w:left="993" w:hanging="426"/>
        <w:jc w:val="both"/>
      </w:pPr>
      <w:r>
        <w:rPr>
          <w:rFonts w:eastAsia="Arial"/>
          <w:color w:val="000000"/>
        </w:rPr>
        <w:t>Цагаан будаа том ширхэгтэй, агшаахад нялцайхгүй байх.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Барааны нэр: ЭЛСЭН ЧИХЭР </w:t>
      </w:r>
    </w:p>
    <w:p w:rsidR="008222B1" w:rsidRDefault="008222B1" w:rsidP="008222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</w:pPr>
      <w:r>
        <w:rPr>
          <w:rFonts w:eastAsia="Arial"/>
          <w:color w:val="000000"/>
        </w:rPr>
        <w:t>MNS 024451999 техникийн шаардлага хангасан байна.</w:t>
      </w:r>
    </w:p>
    <w:p w:rsidR="008222B1" w:rsidRDefault="008222B1" w:rsidP="008222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</w:pPr>
      <w:r>
        <w:rPr>
          <w:rFonts w:eastAsia="Arial"/>
          <w:color w:val="000000"/>
        </w:rPr>
        <w:t>Гадны үнэр амтгүй, механик хольцгүй байх</w:t>
      </w:r>
    </w:p>
    <w:p w:rsidR="008222B1" w:rsidRPr="00A862A4" w:rsidRDefault="008222B1" w:rsidP="008222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</w:pPr>
      <w:r>
        <w:rPr>
          <w:rFonts w:eastAsia="Arial"/>
          <w:color w:val="000000"/>
        </w:rPr>
        <w:t>Чийг аваагүй, хуурай, бөөгнөрч хатуураагүй, шарлаагүй байх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Барааны нэр</w:t>
      </w:r>
      <w:proofErr w:type="gramStart"/>
      <w:r>
        <w:rPr>
          <w:rFonts w:eastAsia="Arial"/>
          <w:b/>
          <w:color w:val="000000"/>
        </w:rPr>
        <w:t>:Гурил</w:t>
      </w:r>
      <w:proofErr w:type="gramEnd"/>
      <w:r>
        <w:rPr>
          <w:rFonts w:eastAsia="Arial"/>
          <w:b/>
          <w:color w:val="000000"/>
        </w:rPr>
        <w:t xml:space="preserve">  / УБ –Монгол/</w:t>
      </w:r>
    </w:p>
    <w:p w:rsidR="008222B1" w:rsidRDefault="008222B1" w:rsidP="008222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b/>
        </w:rPr>
      </w:pPr>
      <w:proofErr w:type="gramStart"/>
      <w:r>
        <w:rPr>
          <w:rFonts w:eastAsia="Arial"/>
          <w:color w:val="000000"/>
        </w:rPr>
        <w:t>MNS  0244:2009техникийн</w:t>
      </w:r>
      <w:proofErr w:type="gramEnd"/>
      <w:r>
        <w:rPr>
          <w:rFonts w:eastAsia="Arial"/>
          <w:color w:val="000000"/>
        </w:rPr>
        <w:t xml:space="preserve"> шаардлага хангасан байна.</w:t>
      </w:r>
    </w:p>
    <w:p w:rsidR="008222B1" w:rsidRDefault="008222B1" w:rsidP="008222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b/>
        </w:rPr>
      </w:pPr>
      <w:r>
        <w:rPr>
          <w:rFonts w:eastAsia="Arial"/>
          <w:color w:val="000000"/>
        </w:rPr>
        <w:t xml:space="preserve">Гадны механик хольцгүй ба үнэр амтгүй, хөгцөрч муудаагүй байна. </w:t>
      </w:r>
    </w:p>
    <w:p w:rsidR="008222B1" w:rsidRDefault="008222B1" w:rsidP="008222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b/>
        </w:rPr>
      </w:pPr>
      <w:r>
        <w:rPr>
          <w:rFonts w:eastAsia="Arial"/>
          <w:color w:val="000000"/>
        </w:rPr>
        <w:t>1-р зэргийн тэмдэгтэй байна. / дээд ба 1-р гурил /</w:t>
      </w:r>
    </w:p>
    <w:p w:rsidR="008222B1" w:rsidRDefault="008222B1" w:rsidP="008222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b/>
        </w:rPr>
      </w:pPr>
      <w:r>
        <w:rPr>
          <w:rFonts w:eastAsia="Arial"/>
          <w:color w:val="000000"/>
        </w:rPr>
        <w:t xml:space="preserve">25 – 50кг – аар савлагдсан байна. </w:t>
      </w:r>
    </w:p>
    <w:p w:rsidR="008222B1" w:rsidRDefault="008222B1" w:rsidP="008222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b/>
        </w:rPr>
      </w:pPr>
      <w:r>
        <w:rPr>
          <w:rFonts w:eastAsia="Arial"/>
          <w:color w:val="000000"/>
        </w:rPr>
        <w:t xml:space="preserve">Чийгээ алдаагүй шинэ байна.  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Барааны нэр: Давс /Монгол /</w:t>
      </w:r>
    </w:p>
    <w:p w:rsidR="008222B1" w:rsidRDefault="008222B1" w:rsidP="008222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  <w:tab w:val="left" w:pos="2070"/>
        </w:tabs>
        <w:spacing w:after="0" w:line="276" w:lineRule="auto"/>
        <w:ind w:left="993" w:hanging="426"/>
        <w:rPr>
          <w:b/>
          <w:color w:val="244061"/>
        </w:rPr>
      </w:pPr>
      <w:r>
        <w:rPr>
          <w:rFonts w:eastAsia="Arial"/>
          <w:color w:val="000000"/>
        </w:rPr>
        <w:t xml:space="preserve">0.5-1 кг –аар савлагдсан, чийг аваагүй хуурай, бөөгнөрч хатуураагүй байна. </w:t>
      </w:r>
    </w:p>
    <w:p w:rsidR="008222B1" w:rsidRDefault="008222B1" w:rsidP="008222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  <w:tab w:val="left" w:pos="2070"/>
        </w:tabs>
        <w:spacing w:after="0" w:line="276" w:lineRule="auto"/>
        <w:ind w:left="993" w:hanging="426"/>
        <w:jc w:val="both"/>
        <w:rPr>
          <w:b/>
          <w:color w:val="000000"/>
        </w:rPr>
      </w:pPr>
      <w:r>
        <w:rPr>
          <w:rFonts w:eastAsia="Arial"/>
          <w:color w:val="000000"/>
        </w:rPr>
        <w:t>Иодын агууламж зохих түвшинд байна.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Барааны нэр: Масло /Орос/</w:t>
      </w:r>
    </w:p>
    <w:p w:rsidR="008222B1" w:rsidRDefault="008222B1" w:rsidP="008222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Зориулалтын хуванцар сав баглаанд савласан байна. </w:t>
      </w:r>
    </w:p>
    <w:p w:rsidR="008222B1" w:rsidRDefault="008222B1" w:rsidP="008222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Тослогийн хэмжээ 82% -иас багагүй байна. </w:t>
      </w:r>
    </w:p>
    <w:p w:rsidR="008222B1" w:rsidRPr="00A862A4" w:rsidRDefault="008222B1" w:rsidP="008222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lastRenderedPageBreak/>
        <w:t>Эрүүл ахуйн шаардлага хангасан байна. /хайлаагүй, хөгцгүй, элдэв амт үнэргүй байна</w:t>
      </w:r>
      <w:proofErr w:type="gramStart"/>
      <w:r>
        <w:rPr>
          <w:rFonts w:eastAsia="Arial"/>
          <w:color w:val="000000"/>
        </w:rPr>
        <w:t>./</w:t>
      </w:r>
      <w:proofErr w:type="gramEnd"/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Барааны нэр</w:t>
      </w:r>
      <w:r>
        <w:rPr>
          <w:rFonts w:eastAsia="Arial"/>
          <w:color w:val="000000"/>
        </w:rPr>
        <w:t xml:space="preserve">:   </w:t>
      </w:r>
      <w:r>
        <w:rPr>
          <w:rFonts w:eastAsia="Arial"/>
          <w:b/>
          <w:color w:val="000000"/>
        </w:rPr>
        <w:t xml:space="preserve">Ургамлын </w:t>
      </w:r>
      <w:proofErr w:type="gramStart"/>
      <w:r>
        <w:rPr>
          <w:rFonts w:eastAsia="Arial"/>
          <w:b/>
          <w:color w:val="000000"/>
        </w:rPr>
        <w:t>тос  /</w:t>
      </w:r>
      <w:proofErr w:type="gramEnd"/>
      <w:r>
        <w:rPr>
          <w:rFonts w:eastAsia="Arial"/>
          <w:b/>
          <w:color w:val="000000"/>
        </w:rPr>
        <w:t>Орос/</w:t>
      </w:r>
    </w:p>
    <w:p w:rsidR="008222B1" w:rsidRDefault="008222B1" w:rsidP="008222B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Зориулалтын хуванцар сав баглаанд савлагдсан байна. </w:t>
      </w:r>
    </w:p>
    <w:p w:rsidR="008222B1" w:rsidRPr="001A1A51" w:rsidRDefault="008222B1" w:rsidP="008222B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Эрүүл ахуйн шаардлага хангасан байна. / Элдэв үнэр амтгүй, өнгөгүй байна. Монголд үйлдвэрлэсэн Алтан тостой дүйцэхүйц байна. /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b/>
          <w:bCs/>
          <w:color w:val="000000"/>
        </w:rPr>
      </w:pPr>
      <w:r w:rsidRPr="001A1A51">
        <w:rPr>
          <w:b/>
          <w:bCs/>
          <w:color w:val="000000"/>
        </w:rPr>
        <w:t xml:space="preserve">Барааны нэр: </w:t>
      </w:r>
      <w:r>
        <w:rPr>
          <w:b/>
          <w:bCs/>
          <w:color w:val="000000"/>
        </w:rPr>
        <w:t xml:space="preserve">Чацаргана, аньсны </w:t>
      </w:r>
      <w:proofErr w:type="gramStart"/>
      <w:r>
        <w:rPr>
          <w:b/>
          <w:bCs/>
          <w:color w:val="000000"/>
        </w:rPr>
        <w:t>шүүс</w:t>
      </w:r>
      <w:r w:rsidRPr="001A1A51">
        <w:rPr>
          <w:b/>
          <w:bCs/>
          <w:color w:val="000000"/>
        </w:rPr>
        <w:t xml:space="preserve">  /</w:t>
      </w:r>
      <w:proofErr w:type="gramEnd"/>
      <w:r w:rsidRPr="001A1A51">
        <w:rPr>
          <w:b/>
          <w:bCs/>
          <w:color w:val="000000"/>
        </w:rPr>
        <w:t xml:space="preserve"> Монгол/</w:t>
      </w:r>
    </w:p>
    <w:p w:rsidR="008222B1" w:rsidRPr="00EF35C4" w:rsidRDefault="008222B1" w:rsidP="008222B1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 w:rsidRPr="00EF35C4">
        <w:rPr>
          <w:color w:val="000000"/>
        </w:rPr>
        <w:t>Байгалийн гаралтай, химийн найрлага ороогүй</w:t>
      </w:r>
    </w:p>
    <w:p w:rsidR="008222B1" w:rsidRPr="00EF35C4" w:rsidRDefault="008222B1" w:rsidP="008222B1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 w:rsidRPr="00EF35C4">
        <w:rPr>
          <w:color w:val="000000"/>
        </w:rPr>
        <w:t>Элдэв үнэр, амтгүй, исэлтгүй, эрүүл ахуйн шаардлага хангасан</w:t>
      </w:r>
    </w:p>
    <w:p w:rsidR="008222B1" w:rsidRDefault="008222B1" w:rsidP="008222B1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 w:rsidRPr="00EF35C4">
        <w:rPr>
          <w:color w:val="000000"/>
        </w:rPr>
        <w:t>Зориулалтын саванд савлагдсан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567"/>
        <w:jc w:val="both"/>
        <w:rPr>
          <w:rFonts w:eastAsia="Arial"/>
          <w:b/>
          <w:color w:val="000000"/>
        </w:rPr>
      </w:pPr>
      <w:r w:rsidRPr="00EF35C4">
        <w:rPr>
          <w:b/>
          <w:bCs/>
          <w:color w:val="000000"/>
        </w:rPr>
        <w:t xml:space="preserve">Барааны нэр: Үзэм </w:t>
      </w:r>
    </w:p>
    <w:p w:rsidR="008222B1" w:rsidRPr="00EF35C4" w:rsidRDefault="008222B1" w:rsidP="008222B1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rFonts w:eastAsia="Arial"/>
          <w:bCs/>
          <w:color w:val="000000"/>
        </w:rPr>
      </w:pPr>
      <w:r w:rsidRPr="00EF35C4">
        <w:rPr>
          <w:rFonts w:eastAsia="Arial"/>
          <w:bCs/>
          <w:color w:val="000000"/>
        </w:rPr>
        <w:t>Сав, баглаа боодол хэвийн, хадгалалтын горим алдагдаагүй</w:t>
      </w:r>
    </w:p>
    <w:p w:rsidR="008222B1" w:rsidRPr="00EF35C4" w:rsidRDefault="008222B1" w:rsidP="008222B1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rFonts w:eastAsia="Arial"/>
          <w:bCs/>
          <w:color w:val="000000"/>
        </w:rPr>
      </w:pPr>
      <w:r w:rsidRPr="00EF35C4">
        <w:rPr>
          <w:rFonts w:eastAsia="Arial"/>
          <w:bCs/>
          <w:color w:val="000000"/>
        </w:rPr>
        <w:t>Элдэв хольцгүй, хөгцөрч муудаагүй, сайн сортын</w:t>
      </w:r>
      <w:r>
        <w:rPr>
          <w:rFonts w:eastAsia="Arial"/>
          <w:bCs/>
          <w:color w:val="000000"/>
        </w:rPr>
        <w:t xml:space="preserve"> байх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 xml:space="preserve">Барааны нэр: Бусад хүнс 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Исгэгч 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Далайн байцаа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Цэцэгт байцаа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Өргөст хэмх</w:t>
      </w:r>
    </w:p>
    <w:p w:rsidR="008222B1" w:rsidRPr="005B4404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Улаан лооль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Хар перец, амтлагч, ногоон сонгино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Хуурай цай /Их тайга/</w:t>
      </w:r>
    </w:p>
    <w:p w:rsidR="008222B1" w:rsidRDefault="008222B1" w:rsidP="008222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>Зориулалтын саванд савласан байна. Сав нь гэмтэж хагараагүй байх.</w:t>
      </w:r>
    </w:p>
    <w:p w:rsidR="008222B1" w:rsidRDefault="008222B1" w:rsidP="008222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Дагалдах бичиг баримтанд тоо хэмжээ үнэ зэргийг тусгасан байна. </w:t>
      </w:r>
    </w:p>
    <w:p w:rsidR="008222B1" w:rsidRDefault="008222B1" w:rsidP="008222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Хадгалалтын хугацаа дуусаагүй бүтээгдэхүүн байна. </w:t>
      </w:r>
    </w:p>
    <w:p w:rsidR="008222B1" w:rsidRDefault="008222B1" w:rsidP="008222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Лабораторийн хугацаа дуусаагүй бүтээгдэхүүн байна. </w:t>
      </w:r>
    </w:p>
    <w:p w:rsidR="008222B1" w:rsidRDefault="008222B1" w:rsidP="008222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after="0" w:line="276" w:lineRule="auto"/>
        <w:ind w:left="993" w:hanging="426"/>
        <w:jc w:val="both"/>
        <w:rPr>
          <w:color w:val="000000"/>
        </w:rPr>
      </w:pPr>
      <w:r>
        <w:rPr>
          <w:rFonts w:eastAsia="Arial"/>
          <w:color w:val="000000"/>
        </w:rPr>
        <w:t xml:space="preserve">Лабораторийн шинжилгээний бичигтэй байна. 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  <w:tab w:val="left" w:pos="900"/>
        </w:tabs>
        <w:spacing w:line="276" w:lineRule="auto"/>
        <w:ind w:left="1620"/>
        <w:jc w:val="center"/>
        <w:rPr>
          <w:rFonts w:eastAsia="Arial"/>
          <w:b/>
          <w:color w:val="000000"/>
        </w:rPr>
      </w:pP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  <w:tab w:val="left" w:pos="900"/>
        </w:tabs>
        <w:spacing w:line="276" w:lineRule="auto"/>
        <w:ind w:left="162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БАГЛАА, БООДОЛ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spacing w:line="276" w:lineRule="auto"/>
        <w:ind w:left="360"/>
        <w:jc w:val="both"/>
        <w:rPr>
          <w:rFonts w:eastAsia="Arial"/>
          <w:b/>
          <w:color w:val="000000"/>
        </w:rPr>
      </w:pPr>
    </w:p>
    <w:p w:rsidR="008222B1" w:rsidRDefault="008222B1" w:rsidP="008222B1">
      <w:pPr>
        <w:tabs>
          <w:tab w:val="left" w:pos="-990"/>
          <w:tab w:val="left" w:pos="900"/>
        </w:tabs>
        <w:spacing w:line="276" w:lineRule="auto"/>
        <w:jc w:val="both"/>
        <w:rPr>
          <w:rFonts w:eastAsia="Arial"/>
        </w:rPr>
      </w:pPr>
      <w:r>
        <w:rPr>
          <w:rFonts w:eastAsia="Arial"/>
          <w:b/>
          <w:color w:val="000000"/>
        </w:rPr>
        <w:t xml:space="preserve">Багц 1: </w:t>
      </w:r>
      <w:r>
        <w:rPr>
          <w:rFonts w:eastAsia="Arial"/>
        </w:rPr>
        <w:t>Сүү, сүүн бүтээгдэхүүн нь эрүүл ахуйн шаардлага хангасан саванд савлагдсан байна.</w:t>
      </w:r>
    </w:p>
    <w:p w:rsidR="008222B1" w:rsidRPr="00A862A4" w:rsidRDefault="008222B1" w:rsidP="008222B1">
      <w:pPr>
        <w:tabs>
          <w:tab w:val="left" w:pos="-990"/>
          <w:tab w:val="left" w:pos="900"/>
        </w:tabs>
        <w:spacing w:line="276" w:lineRule="auto"/>
        <w:jc w:val="both"/>
        <w:rPr>
          <w:rFonts w:eastAsia="Arial"/>
        </w:rPr>
      </w:pPr>
      <w:r>
        <w:rPr>
          <w:rFonts w:eastAsia="Arial"/>
          <w:color w:val="000000"/>
        </w:rPr>
        <w:lastRenderedPageBreak/>
        <w:t xml:space="preserve">Махыг тээвэрлэх хадгалах явцад гадны нөлөөллөөс хамгаалан гадуур нь гялгар уутаар ороосон байх. Хэрэглэгч барааг аваад баглаа боодлыг буцаан олгож байна. 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Багц 2:</w:t>
      </w:r>
      <w:r>
        <w:rPr>
          <w:rFonts w:eastAsia="Arial"/>
          <w:color w:val="000000"/>
        </w:rPr>
        <w:t xml:space="preserve"> Бусад хүнсний бүтээгдэхүүн 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Хүнсний ногоо тус тусдаа савлагдсан, гадны шороо, чулууны хольцгүй байна.</w:t>
      </w:r>
    </w:p>
    <w:p w:rsidR="008222B1" w:rsidRPr="00A862A4" w:rsidRDefault="008222B1" w:rsidP="008222B1">
      <w:pPr>
        <w:tabs>
          <w:tab w:val="left" w:pos="-990"/>
          <w:tab w:val="left" w:pos="900"/>
        </w:tabs>
        <w:spacing w:line="276" w:lineRule="auto"/>
        <w:jc w:val="both"/>
        <w:rPr>
          <w:rFonts w:eastAsia="Arial"/>
          <w:b/>
          <w:color w:val="244061"/>
        </w:rPr>
      </w:pPr>
      <w:r>
        <w:rPr>
          <w:rFonts w:eastAsia="Arial"/>
          <w:color w:val="000000"/>
        </w:rPr>
        <w:t>Талх, нарийн боовыг тус тус нь савлаж битүүмжилсэн байна.</w:t>
      </w:r>
    </w:p>
    <w:p w:rsidR="008222B1" w:rsidRPr="00A862A4" w:rsidRDefault="008222B1" w:rsidP="008222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Хуурай хүнсний багцад орсон бүтээгдэхүүн тус бүр зориулалтын саванд савлагдсан байх ба гадны тоос шороо орохоос сэргийлсэн, хадгалах хугацаа нь тодорхой заагдсан, тээвэрлэлтийн явцад гэмтэж муудах, хагарч асгарахаас хамгаалагдсан байна. </w:t>
      </w:r>
    </w:p>
    <w:p w:rsidR="008222B1" w:rsidRDefault="008222B1" w:rsidP="008222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Бараа хүлээн авах газар:</w:t>
      </w:r>
      <w:r>
        <w:rPr>
          <w:rFonts w:eastAsia="Arial"/>
          <w:color w:val="000000"/>
        </w:rPr>
        <w:t xml:space="preserve"> Хэнтий аймаг, </w:t>
      </w:r>
      <w:proofErr w:type="gramStart"/>
      <w:r>
        <w:rPr>
          <w:rFonts w:eastAsia="Arial"/>
          <w:color w:val="000000"/>
        </w:rPr>
        <w:t>Жаргалтхаан  сумын</w:t>
      </w:r>
      <w:proofErr w:type="gramEnd"/>
      <w:r>
        <w:rPr>
          <w:rFonts w:eastAsia="Arial"/>
          <w:color w:val="000000"/>
        </w:rPr>
        <w:t xml:space="preserve"> 5-р баг.  ЕБС-ийн хүнсний агуулах</w:t>
      </w:r>
    </w:p>
    <w:p w:rsidR="008222B1" w:rsidRDefault="008222B1" w:rsidP="008222B1">
      <w:pPr>
        <w:rPr>
          <w:sz w:val="22"/>
          <w:szCs w:val="22"/>
          <w:lang w:val="mn-MN"/>
        </w:rPr>
      </w:pPr>
    </w:p>
    <w:p w:rsidR="008222B1" w:rsidRDefault="008222B1" w:rsidP="008222B1">
      <w:pPr>
        <w:rPr>
          <w:sz w:val="22"/>
          <w:szCs w:val="22"/>
          <w:lang w:val="mn-MN"/>
        </w:rPr>
      </w:pPr>
    </w:p>
    <w:p w:rsidR="008222B1" w:rsidRDefault="008222B1" w:rsidP="008222B1">
      <w:pPr>
        <w:rPr>
          <w:sz w:val="22"/>
          <w:szCs w:val="22"/>
          <w:lang w:val="mn-MN"/>
        </w:rPr>
      </w:pPr>
    </w:p>
    <w:p w:rsidR="00C94CF6" w:rsidRDefault="00C94CF6">
      <w:bookmarkStart w:id="5" w:name="_GoBack"/>
      <w:bookmarkEnd w:id="5"/>
    </w:p>
    <w:sectPr w:rsidR="00C94CF6" w:rsidSect="00A5549E">
      <w:pgSz w:w="11906" w:h="16838" w:code="9"/>
      <w:pgMar w:top="4253" w:right="849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A13"/>
    <w:multiLevelType w:val="multilevel"/>
    <w:tmpl w:val="7228FB72"/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FC43CA"/>
    <w:multiLevelType w:val="multilevel"/>
    <w:tmpl w:val="9D50B198"/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E07987"/>
    <w:multiLevelType w:val="multilevel"/>
    <w:tmpl w:val="E4648B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FA7710"/>
    <w:multiLevelType w:val="multilevel"/>
    <w:tmpl w:val="DA769A7A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1F6FB4"/>
    <w:multiLevelType w:val="multilevel"/>
    <w:tmpl w:val="19F65F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0A3E82"/>
    <w:multiLevelType w:val="hybridMultilevel"/>
    <w:tmpl w:val="9230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1294"/>
    <w:multiLevelType w:val="multilevel"/>
    <w:tmpl w:val="F3C44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524C7F"/>
    <w:multiLevelType w:val="multilevel"/>
    <w:tmpl w:val="F23A3D7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1E0EDA"/>
    <w:multiLevelType w:val="multilevel"/>
    <w:tmpl w:val="DA96525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09E219F"/>
    <w:multiLevelType w:val="multilevel"/>
    <w:tmpl w:val="3082384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DE6ED4"/>
    <w:multiLevelType w:val="hybridMultilevel"/>
    <w:tmpl w:val="2910A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CF6F24"/>
    <w:multiLevelType w:val="hybridMultilevel"/>
    <w:tmpl w:val="08F852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213454"/>
    <w:multiLevelType w:val="multilevel"/>
    <w:tmpl w:val="4F363B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A33F71"/>
    <w:multiLevelType w:val="multilevel"/>
    <w:tmpl w:val="19203918"/>
    <w:lvl w:ilvl="0">
      <w:start w:val="1"/>
      <w:numFmt w:val="bullet"/>
      <w:lvlText w:val="●"/>
      <w:lvlJc w:val="left"/>
      <w:pPr>
        <w:ind w:left="16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5B64EC"/>
    <w:multiLevelType w:val="multilevel"/>
    <w:tmpl w:val="209EB1AA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6B5905"/>
    <w:multiLevelType w:val="multilevel"/>
    <w:tmpl w:val="BED6A0F6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E67747"/>
    <w:multiLevelType w:val="hybridMultilevel"/>
    <w:tmpl w:val="3E4A13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756160F"/>
    <w:multiLevelType w:val="multilevel"/>
    <w:tmpl w:val="040826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EF3F0F"/>
    <w:multiLevelType w:val="multilevel"/>
    <w:tmpl w:val="BE9E5DE2"/>
    <w:lvl w:ilvl="0">
      <w:start w:val="1"/>
      <w:numFmt w:val="bullet"/>
      <w:lvlText w:val="●"/>
      <w:lvlJc w:val="left"/>
      <w:pPr>
        <w:ind w:left="19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6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DC119F"/>
    <w:multiLevelType w:val="multilevel"/>
    <w:tmpl w:val="6EB0F3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4356009"/>
    <w:multiLevelType w:val="multilevel"/>
    <w:tmpl w:val="2ADEC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9412FD"/>
    <w:multiLevelType w:val="multilevel"/>
    <w:tmpl w:val="402AE7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6A06CC"/>
    <w:multiLevelType w:val="multilevel"/>
    <w:tmpl w:val="EA02F9D6"/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AB70513"/>
    <w:multiLevelType w:val="multilevel"/>
    <w:tmpl w:val="CA62B0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8D3048"/>
    <w:multiLevelType w:val="hybridMultilevel"/>
    <w:tmpl w:val="FA80B6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7"/>
  </w:num>
  <w:num w:numId="5">
    <w:abstractNumId w:val="3"/>
  </w:num>
  <w:num w:numId="6">
    <w:abstractNumId w:val="18"/>
  </w:num>
  <w:num w:numId="7">
    <w:abstractNumId w:val="1"/>
  </w:num>
  <w:num w:numId="8">
    <w:abstractNumId w:val="15"/>
  </w:num>
  <w:num w:numId="9">
    <w:abstractNumId w:val="13"/>
  </w:num>
  <w:num w:numId="10">
    <w:abstractNumId w:val="14"/>
  </w:num>
  <w:num w:numId="11">
    <w:abstractNumId w:val="7"/>
  </w:num>
  <w:num w:numId="12">
    <w:abstractNumId w:val="23"/>
  </w:num>
  <w:num w:numId="13">
    <w:abstractNumId w:val="0"/>
  </w:num>
  <w:num w:numId="14">
    <w:abstractNumId w:val="6"/>
  </w:num>
  <w:num w:numId="15">
    <w:abstractNumId w:val="4"/>
  </w:num>
  <w:num w:numId="16">
    <w:abstractNumId w:val="19"/>
  </w:num>
  <w:num w:numId="17">
    <w:abstractNumId w:val="2"/>
  </w:num>
  <w:num w:numId="18">
    <w:abstractNumId w:val="20"/>
  </w:num>
  <w:num w:numId="19">
    <w:abstractNumId w:val="22"/>
  </w:num>
  <w:num w:numId="20">
    <w:abstractNumId w:val="9"/>
  </w:num>
  <w:num w:numId="21">
    <w:abstractNumId w:val="5"/>
  </w:num>
  <w:num w:numId="22">
    <w:abstractNumId w:val="24"/>
  </w:num>
  <w:num w:numId="23">
    <w:abstractNumId w:val="16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B1"/>
    <w:rsid w:val="008222B1"/>
    <w:rsid w:val="00A5549E"/>
    <w:rsid w:val="00C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3760"/>
  <w15:chartTrackingRefBased/>
  <w15:docId w15:val="{152FABCF-D267-4D69-9C12-B49DEF3D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B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22B1"/>
    <w:pPr>
      <w:keepNext/>
      <w:keepLines/>
      <w:spacing w:after="120" w:line="240" w:lineRule="auto"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2B1"/>
    <w:rPr>
      <w:rFonts w:ascii="Arial" w:eastAsiaTheme="majorEastAsia" w:hAnsi="Arial" w:cstheme="majorBidi"/>
      <w:sz w:val="24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8222B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2B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bichig khereg</dc:creator>
  <cp:keywords/>
  <dc:description/>
  <cp:lastModifiedBy>bichig khereg</cp:lastModifiedBy>
  <cp:revision>1</cp:revision>
  <dcterms:created xsi:type="dcterms:W3CDTF">2024-01-20T12:03:00Z</dcterms:created>
  <dcterms:modified xsi:type="dcterms:W3CDTF">2024-01-20T12:04:00Z</dcterms:modified>
</cp:coreProperties>
</file>