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1277" w14:textId="77777777" w:rsidR="00D810E5" w:rsidRDefault="00D810E5" w:rsidP="00D810E5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ТЕХНИКИЙН ТОДОРХОЙЛОЛТ</w:t>
      </w:r>
    </w:p>
    <w:p w14:paraId="53290478" w14:textId="77777777" w:rsidR="00D810E5" w:rsidRDefault="00D810E5" w:rsidP="00D810E5">
      <w:pPr>
        <w:jc w:val="center"/>
        <w:rPr>
          <w:b/>
          <w:sz w:val="22"/>
          <w:szCs w:val="22"/>
          <w:lang w:val="mn-MN"/>
        </w:rPr>
      </w:pPr>
      <w:r>
        <w:rPr>
          <w:rFonts w:eastAsia="Arial"/>
          <w:b/>
          <w:i/>
          <w:sz w:val="22"/>
          <w:szCs w:val="22"/>
          <w:lang w:val="mn-MN"/>
        </w:rPr>
        <w:t>Багц №2: Сервер</w:t>
      </w:r>
      <w:r>
        <w:rPr>
          <w:b/>
          <w:sz w:val="22"/>
          <w:szCs w:val="22"/>
          <w:shd w:val="clear" w:color="auto" w:fill="E6E6E6"/>
        </w:rPr>
        <w:t xml:space="preserve">, </w:t>
      </w:r>
      <w:r>
        <w:rPr>
          <w:rFonts w:eastAsia="Arial"/>
          <w:b/>
          <w:i/>
          <w:sz w:val="22"/>
          <w:szCs w:val="22"/>
          <w:lang w:val="mn-MN"/>
        </w:rPr>
        <w:t>серверийн тоног төхөөрөмжийн худалдан авалт</w:t>
      </w:r>
    </w:p>
    <w:p w14:paraId="679D53FF" w14:textId="77777777" w:rsidR="00D810E5" w:rsidRDefault="00D810E5" w:rsidP="00D810E5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19AC46C4" w14:textId="77777777" w:rsidR="00D810E5" w:rsidRDefault="00D810E5" w:rsidP="00D810E5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Нийлүүлэх бараа нь дор дурдсан техникийн тодорхойлолт, стандартад нийцсэн  байна.</w:t>
      </w:r>
    </w:p>
    <w:p w14:paraId="01237A9D" w14:textId="77777777" w:rsidR="00D810E5" w:rsidRDefault="00D810E5" w:rsidP="00D810E5">
      <w:pPr>
        <w:rPr>
          <w:sz w:val="22"/>
          <w:szCs w:val="22"/>
          <w:lang w:val="mn-MN"/>
        </w:rPr>
      </w:pPr>
    </w:p>
    <w:p w14:paraId="49238F5C" w14:textId="77777777" w:rsidR="00D810E5" w:rsidRDefault="00D810E5" w:rsidP="00D810E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  <w:lang w:val="mn-MN"/>
        </w:rPr>
        <w:t>SERVER</w:t>
      </w:r>
      <w:r>
        <w:rPr>
          <w:rStyle w:val="markedcontent"/>
          <w:sz w:val="22"/>
          <w:szCs w:val="22"/>
          <w:lang w:val="mn-MN"/>
        </w:rPr>
        <w:t xml:space="preserve"> </w:t>
      </w:r>
      <w:r>
        <w:rPr>
          <w:rStyle w:val="markedcontent"/>
          <w:sz w:val="22"/>
          <w:szCs w:val="22"/>
        </w:rPr>
        <w:t>R730xd CPU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D810E5" w14:paraId="53091AA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8A58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A0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7CAA0613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21B7FBF1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1BE7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51C02E1B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CB2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56493F2A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7B6048FD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58AF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F264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SERVER CPU  </w:t>
            </w:r>
          </w:p>
          <w:p w14:paraId="0E369E61" w14:textId="77777777" w:rsidR="00D810E5" w:rsidRDefault="00D810E5" w:rsidP="00B531F0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E5-2697 v4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D9E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0F2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69D37742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363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9202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Total Core </w:t>
            </w:r>
          </w:p>
          <w:p w14:paraId="501736C9" w14:textId="77777777" w:rsidR="00D810E5" w:rsidRDefault="00D810E5" w:rsidP="00B531F0">
            <w:pPr>
              <w:spacing w:after="0"/>
              <w:rPr>
                <w:rStyle w:val="markedcontent"/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19E" w14:textId="77777777" w:rsidR="00D810E5" w:rsidRDefault="00D810E5" w:rsidP="00B531F0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0A6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DD1BF3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1FB3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87A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</w:rPr>
              <w:t>Total Threads</w:t>
            </w:r>
          </w:p>
          <w:p w14:paraId="049BE34E" w14:textId="77777777" w:rsidR="00D810E5" w:rsidRDefault="00D810E5" w:rsidP="00B531F0">
            <w:pPr>
              <w:spacing w:after="0"/>
              <w:rPr>
                <w:lang w:val="mn-MN"/>
              </w:rPr>
            </w:pPr>
            <w:r>
              <w:rPr>
                <w:rStyle w:val="markedcontent"/>
                <w:kern w:val="2"/>
                <w:sz w:val="22"/>
                <w:szCs w:val="22"/>
              </w:rP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8C9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2BA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39AB2388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6C0E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597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Processor Base Frequency</w:t>
            </w:r>
          </w:p>
          <w:p w14:paraId="6ECF491C" w14:textId="77777777" w:rsidR="00D810E5" w:rsidRDefault="00D810E5" w:rsidP="00B531F0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2.3GHz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D69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0E5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308C34C1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F96F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025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Cache</w:t>
            </w:r>
          </w:p>
          <w:p w14:paraId="21C1F8FF" w14:textId="77777777" w:rsidR="00D810E5" w:rsidRDefault="00D810E5" w:rsidP="00B531F0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45MB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20A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456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1C46AAD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9DF8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C02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Memory Types </w:t>
            </w:r>
          </w:p>
          <w:p w14:paraId="612CF2F2" w14:textId="77777777" w:rsidR="00D810E5" w:rsidRDefault="00D810E5" w:rsidP="00B531F0">
            <w:pPr>
              <w:spacing w:after="0"/>
              <w:rPr>
                <w:rStyle w:val="markedcontent"/>
                <w:kern w:val="2"/>
                <w:sz w:val="22"/>
                <w:szCs w:val="22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DDR4 2400MHz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CED" w14:textId="77777777" w:rsidR="00D810E5" w:rsidRDefault="00D810E5" w:rsidP="00B531F0">
            <w:pPr>
              <w:spacing w:before="120" w:after="120"/>
              <w:rPr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FDC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6D53FAE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C85C" w14:textId="77777777" w:rsidR="00D810E5" w:rsidRDefault="00D810E5" w:rsidP="00B531F0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56BB" w14:textId="77777777" w:rsidR="00D810E5" w:rsidRDefault="00D810E5" w:rsidP="00B531F0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Баталгаат хугацаа: 24 сар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73A" w14:textId="77777777" w:rsidR="00D810E5" w:rsidRDefault="00D810E5" w:rsidP="00B531F0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4C1" w14:textId="77777777" w:rsidR="00D810E5" w:rsidRDefault="00D810E5" w:rsidP="00B531F0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</w:tbl>
    <w:p w14:paraId="49CE6CDB" w14:textId="77777777" w:rsidR="00D810E5" w:rsidRDefault="00D810E5" w:rsidP="00D810E5">
      <w:pPr>
        <w:rPr>
          <w:b/>
          <w:bCs/>
          <w:sz w:val="22"/>
          <w:szCs w:val="22"/>
          <w:lang w:val="mn-MN"/>
        </w:rPr>
      </w:pPr>
    </w:p>
    <w:p w14:paraId="0F32DE42" w14:textId="77777777" w:rsidR="00D810E5" w:rsidRDefault="00D810E5" w:rsidP="00D810E5">
      <w:pPr>
        <w:pStyle w:val="ListParagraph"/>
        <w:numPr>
          <w:ilvl w:val="0"/>
          <w:numId w:val="2"/>
        </w:numPr>
        <w:spacing w:after="200" w:line="276" w:lineRule="auto"/>
        <w:rPr>
          <w:rStyle w:val="markedcontent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  <w:lang w:val="mn-MN"/>
        </w:rPr>
        <w:t>SERVER RAM 2400MHz 64GB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D810E5" w14:paraId="6F935F2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5581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34C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55A737DB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 xml:space="preserve">(Тухайн барааны үзүүлэлт тус бүрийг дор жагсааж бичих ба хэрвээ чанарын баталгаат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хугацаа шаардах бол бичнэ үү.)</w:t>
            </w:r>
          </w:p>
          <w:p w14:paraId="0B16A01B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396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Санал болгож буй техникийн тодорхойлолт</w:t>
            </w:r>
          </w:p>
          <w:p w14:paraId="3875C225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 xml:space="preserve">захиалагчийн техникийн тодорхойлолтыг хуулахгүй байхыг анхаарна уу. Зөвхөн санал болгож буй барааны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DAA3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Тайлбар</w:t>
            </w:r>
          </w:p>
          <w:p w14:paraId="2DC166D9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618B0371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B70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67C1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SERVER RAM </w:t>
            </w:r>
          </w:p>
          <w:p w14:paraId="01161635" w14:textId="77777777" w:rsidR="00D810E5" w:rsidRDefault="00D810E5" w:rsidP="00B531F0">
            <w:pPr>
              <w:spacing w:after="0"/>
              <w:rPr>
                <w:b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kern w:val="2"/>
                <w:sz w:val="22"/>
                <w:szCs w:val="22"/>
                <w:lang w:val="mn-MN"/>
              </w:rPr>
              <w:t>DDR4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07B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57D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1663E4BC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762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291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023407F6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64 GB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F55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4B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3E9E23A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AD42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6FDA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Memory speed </w:t>
            </w:r>
          </w:p>
          <w:p w14:paraId="1500E4DA" w14:textId="77777777" w:rsidR="00D810E5" w:rsidRDefault="00D810E5" w:rsidP="00B531F0">
            <w:pPr>
              <w:spacing w:after="0"/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PC4-19200 2400T </w:t>
            </w:r>
            <w:r>
              <w:rPr>
                <w:rStyle w:val="markedcontent"/>
                <w:bCs/>
                <w:kern w:val="2"/>
                <w:sz w:val="22"/>
                <w:szCs w:val="22"/>
                <w:lang w:val="mn-MN"/>
              </w:rPr>
              <w:t>2400MHz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CFA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BFB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25155E55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99F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105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 xml:space="preserve"> ECC</w:t>
            </w:r>
          </w:p>
          <w:p w14:paraId="070E9B31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957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4B1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68FF94EA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A929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7245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 xml:space="preserve">Buffer type </w:t>
            </w:r>
          </w:p>
          <w:p w14:paraId="038A9BE2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645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59C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5B162184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CDA5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F75A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51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12C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7B109A71" w14:textId="77777777" w:rsidR="00D810E5" w:rsidRDefault="00D810E5" w:rsidP="00D810E5">
      <w:pPr>
        <w:rPr>
          <w:b/>
          <w:bCs/>
          <w:sz w:val="22"/>
          <w:szCs w:val="22"/>
          <w:lang w:val="mn-MN"/>
        </w:rPr>
      </w:pPr>
    </w:p>
    <w:p w14:paraId="4701EAEB" w14:textId="77777777" w:rsidR="00D810E5" w:rsidRDefault="00D810E5" w:rsidP="00D810E5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  <w:lang w:val="mn-MN"/>
        </w:rPr>
        <w:t>SERVER RAM 2666MHz 64GB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D810E5" w14:paraId="2117D29D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1B9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1CE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0F38D408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122AE25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11D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7A40AB84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D9D2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21B1124D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1F05C97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A52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AEE1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SERVER RAM </w:t>
            </w:r>
          </w:p>
          <w:p w14:paraId="42A9A70F" w14:textId="77777777" w:rsidR="00D810E5" w:rsidRDefault="00D810E5" w:rsidP="00B531F0">
            <w:pPr>
              <w:spacing w:after="0"/>
              <w:rPr>
                <w:b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kern w:val="2"/>
                <w:sz w:val="22"/>
                <w:szCs w:val="22"/>
                <w:lang w:val="mn-MN"/>
              </w:rPr>
              <w:t>DDR4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292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F87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3A60DE3F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7D9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C7D7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7F5B4BEF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64 GB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EF1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BC7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2D0E8427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F45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1F60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Memory speed </w:t>
            </w:r>
          </w:p>
          <w:p w14:paraId="5F848063" w14:textId="77777777" w:rsidR="00D810E5" w:rsidRDefault="00D810E5" w:rsidP="00B531F0">
            <w:pPr>
              <w:pStyle w:val="Heading3"/>
              <w:shd w:val="clear" w:color="auto" w:fill="FFFFFF"/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2666MHz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FFC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792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3BA609C5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62A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C35D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>ECC</w:t>
            </w:r>
          </w:p>
          <w:p w14:paraId="2FEE92EA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376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882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1B386851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C89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908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 xml:space="preserve">Buffer type </w:t>
            </w:r>
          </w:p>
          <w:p w14:paraId="3A85FC16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C36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C0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0EBBD5A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D8D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17EB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936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A76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5700008B" w14:textId="77777777" w:rsidR="00D810E5" w:rsidRDefault="00D810E5" w:rsidP="00D810E5">
      <w:pPr>
        <w:rPr>
          <w:b/>
          <w:bCs/>
          <w:sz w:val="22"/>
          <w:szCs w:val="22"/>
          <w:lang w:val="mn-MN"/>
        </w:rPr>
      </w:pPr>
    </w:p>
    <w:p w14:paraId="3621BA06" w14:textId="77777777" w:rsidR="00D810E5" w:rsidRDefault="00D810E5" w:rsidP="00D810E5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  <w:lang w:val="mn-MN"/>
        </w:rPr>
        <w:t>SERVER RAM 2666MHz 64GB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D810E5" w14:paraId="64290625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6BD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358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706BB2E9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6EBB7A78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81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6E18E6AF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E3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3466BB37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58BE915D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921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38BE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SERVER RAM </w:t>
            </w:r>
          </w:p>
          <w:p w14:paraId="31B59BE1" w14:textId="77777777" w:rsidR="00D810E5" w:rsidRDefault="00D810E5" w:rsidP="00B531F0">
            <w:pPr>
              <w:spacing w:after="0"/>
              <w:rPr>
                <w:b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kern w:val="2"/>
                <w:sz w:val="22"/>
                <w:szCs w:val="22"/>
                <w:lang w:val="mn-MN"/>
              </w:rPr>
              <w:t>DDR4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BD3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343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6E13A564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765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2A50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59FF28EF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16 GB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BFE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9B8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22702441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D76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6C5C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 xml:space="preserve">Memory speed </w:t>
            </w:r>
          </w:p>
          <w:p w14:paraId="69BFCA82" w14:textId="77777777" w:rsidR="00D810E5" w:rsidRDefault="00D810E5" w:rsidP="00B531F0">
            <w:pPr>
              <w:pStyle w:val="Heading3"/>
              <w:shd w:val="clear" w:color="auto" w:fill="FFFFFF"/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2666MHz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9D6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411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182A14AA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8E4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251E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 xml:space="preserve"> ECC</w:t>
            </w:r>
          </w:p>
          <w:p w14:paraId="6F3FE77B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5FE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1EF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625B1349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FEC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4320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pacing w:val="-3"/>
                <w:kern w:val="2"/>
                <w:sz w:val="22"/>
                <w:szCs w:val="22"/>
              </w:rPr>
              <w:t xml:space="preserve">Buffer type </w:t>
            </w:r>
          </w:p>
          <w:p w14:paraId="0452D38F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Supported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983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901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3283EFED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553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AA05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5A0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3BA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0A982A46" w14:textId="77777777" w:rsidR="00D810E5" w:rsidRDefault="00D810E5" w:rsidP="00D810E5">
      <w:pPr>
        <w:rPr>
          <w:b/>
          <w:bCs/>
          <w:sz w:val="22"/>
          <w:szCs w:val="22"/>
          <w:lang w:val="mn-MN"/>
        </w:rPr>
      </w:pPr>
    </w:p>
    <w:p w14:paraId="0A9A645F" w14:textId="77777777" w:rsidR="00D810E5" w:rsidRDefault="00D810E5" w:rsidP="00D810E5">
      <w:pPr>
        <w:pStyle w:val="ListParagraph"/>
        <w:numPr>
          <w:ilvl w:val="0"/>
          <w:numId w:val="2"/>
        </w:numPr>
        <w:spacing w:after="200" w:line="276" w:lineRule="auto"/>
        <w:rPr>
          <w:rStyle w:val="markedcontent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SERVER DATA </w:t>
      </w:r>
      <w:r>
        <w:rPr>
          <w:sz w:val="22"/>
          <w:szCs w:val="22"/>
        </w:rPr>
        <w:t>HARDDISK SAS SSD 960GB</w:t>
      </w:r>
      <w:r>
        <w:rPr>
          <w:sz w:val="22"/>
          <w:szCs w:val="22"/>
          <w:lang w:val="mn-MN"/>
        </w:rPr>
        <w:t xml:space="preserve"> 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32"/>
        <w:gridCol w:w="3059"/>
        <w:gridCol w:w="2117"/>
      </w:tblGrid>
      <w:tr w:rsidR="00D810E5" w14:paraId="292EFB78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590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E3D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4A59F2CB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77C4408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1F0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7F1322EF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75C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7E62A3B3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18369F65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4BC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77A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SERVER HARDDISK </w:t>
            </w:r>
          </w:p>
          <w:p w14:paraId="698AA296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SAS SSD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A95" w14:textId="77777777" w:rsidR="00D810E5" w:rsidRDefault="00D810E5" w:rsidP="00B531F0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3CB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59180618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7B5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lastRenderedPageBreak/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F35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1087CD6E" w14:textId="77777777" w:rsidR="00D810E5" w:rsidRDefault="00D810E5" w:rsidP="00B531F0">
            <w:pPr>
              <w:spacing w:after="0"/>
            </w:pPr>
            <w:r>
              <w:rPr>
                <w:kern w:val="2"/>
                <w:sz w:val="22"/>
                <w:szCs w:val="22"/>
                <w:lang w:val="mn-MN"/>
              </w:rPr>
              <w:t>960GB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FC8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5AF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08596DF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B9BD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42C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  <w:t>Data Transfer Rate</w:t>
            </w:r>
          </w:p>
          <w:p w14:paraId="2E962B6A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12Gbps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A86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86D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71DC2F5C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A1B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704D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Interface Type </w:t>
            </w:r>
          </w:p>
          <w:p w14:paraId="78FB026D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SAS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23D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4B4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77F9644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D1B0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0AC0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Form Factor</w:t>
            </w:r>
          </w:p>
          <w:p w14:paraId="09F76256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2.5in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702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9A7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165AD843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FF8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9BD9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3A4" w14:textId="77777777" w:rsidR="00D810E5" w:rsidRDefault="00D810E5" w:rsidP="00B531F0">
            <w:pPr>
              <w:spacing w:after="60" w:line="240" w:lineRule="auto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9B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</w:tbl>
    <w:p w14:paraId="36273E35" w14:textId="77777777" w:rsidR="00D810E5" w:rsidRDefault="00D810E5" w:rsidP="00D810E5">
      <w:pPr>
        <w:rPr>
          <w:sz w:val="22"/>
          <w:szCs w:val="22"/>
          <w:lang w:val="mn-MN"/>
        </w:rPr>
      </w:pPr>
    </w:p>
    <w:p w14:paraId="1A8A561E" w14:textId="77777777" w:rsidR="00D810E5" w:rsidRDefault="00D810E5" w:rsidP="00D810E5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SERVER SYSTEM </w:t>
      </w:r>
      <w:r>
        <w:rPr>
          <w:sz w:val="22"/>
          <w:szCs w:val="22"/>
        </w:rPr>
        <w:t>HARDDISK SAS SSD 480GB</w:t>
      </w:r>
      <w:r>
        <w:rPr>
          <w:sz w:val="22"/>
          <w:szCs w:val="22"/>
          <w:lang w:val="mn-MN"/>
        </w:rPr>
        <w:t xml:space="preserve"> 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32"/>
        <w:gridCol w:w="3059"/>
        <w:gridCol w:w="2117"/>
      </w:tblGrid>
      <w:tr w:rsidR="00D810E5" w14:paraId="4C5CB13F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EBA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765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3DFC8EA8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1CF9890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2AF5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1D1EBDF1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7E39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4D1C28F9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6817AF81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118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DC14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SERVER HARDDISK </w:t>
            </w:r>
          </w:p>
          <w:p w14:paraId="15BFB440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SAS SSD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B93" w14:textId="77777777" w:rsidR="00D810E5" w:rsidRDefault="00D810E5" w:rsidP="00B531F0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CAD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8503417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CB7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750E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597D5534" w14:textId="77777777" w:rsidR="00D810E5" w:rsidRDefault="00D810E5" w:rsidP="00B531F0">
            <w:pPr>
              <w:spacing w:after="0"/>
            </w:pPr>
            <w:r>
              <w:rPr>
                <w:kern w:val="2"/>
                <w:sz w:val="22"/>
                <w:szCs w:val="22"/>
                <w:lang w:val="mn-MN"/>
              </w:rPr>
              <w:t>480GB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1CB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3C9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27BF03DA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60E6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BD9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  <w:t>Data Transfer Rate</w:t>
            </w:r>
          </w:p>
          <w:p w14:paraId="4E2C0AEF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12Gbps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A45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B92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369691A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46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FAE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Interface Type </w:t>
            </w:r>
          </w:p>
          <w:p w14:paraId="7FEF6961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SAS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FE8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FE4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51CAC38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8E5C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A91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Form Factor</w:t>
            </w:r>
          </w:p>
          <w:p w14:paraId="046A9324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2.5in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64D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09E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65321880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BB2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AB5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2F0" w14:textId="77777777" w:rsidR="00D810E5" w:rsidRDefault="00D810E5" w:rsidP="00B531F0">
            <w:pPr>
              <w:spacing w:after="60" w:line="240" w:lineRule="auto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B37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</w:tbl>
    <w:p w14:paraId="4DE2D984" w14:textId="77777777" w:rsidR="00D810E5" w:rsidRDefault="00D810E5" w:rsidP="00D810E5">
      <w:pPr>
        <w:rPr>
          <w:sz w:val="22"/>
          <w:szCs w:val="22"/>
          <w:lang w:val="mn-MN"/>
        </w:rPr>
      </w:pPr>
    </w:p>
    <w:p w14:paraId="12BF6FD4" w14:textId="77777777" w:rsidR="00D810E5" w:rsidRDefault="00D810E5" w:rsidP="00D810E5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SERVER SYSTEM </w:t>
      </w:r>
      <w:r>
        <w:rPr>
          <w:sz w:val="22"/>
          <w:szCs w:val="22"/>
        </w:rPr>
        <w:t>HARDDISK SAS HDD 900GB</w:t>
      </w:r>
      <w:r>
        <w:rPr>
          <w:sz w:val="22"/>
          <w:szCs w:val="22"/>
          <w:lang w:val="mn-MN"/>
        </w:rPr>
        <w:t xml:space="preserve"> 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32"/>
        <w:gridCol w:w="3059"/>
        <w:gridCol w:w="2117"/>
      </w:tblGrid>
      <w:tr w:rsidR="00D810E5" w14:paraId="202E06BE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772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96D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035102B6" w14:textId="77777777" w:rsidR="00D810E5" w:rsidRDefault="00D810E5" w:rsidP="00B531F0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 xml:space="preserve">(Тухайн барааны үзүүлэлт тус бүрийг дор жагсааж бичих ба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хэрвээ чанарын баталгаат хугацаа шаардах бол бичнэ үү.)</w:t>
            </w:r>
          </w:p>
          <w:p w14:paraId="55E1BA30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9483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Санал болгож буй техникийн тодорхойлолт</w:t>
            </w:r>
          </w:p>
          <w:p w14:paraId="443E4499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 xml:space="preserve">захиалагчийн техникийн тодорхойлолтыг хуулахгүй байхыг анхаарна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87B6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Тайлбар</w:t>
            </w:r>
          </w:p>
          <w:p w14:paraId="11951AB3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 xml:space="preserve">(дээрх үзүүлэлтийг нотлох баримт бичиг болон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танилцуулгыг хавсаргана)</w:t>
            </w:r>
          </w:p>
        </w:tc>
      </w:tr>
      <w:tr w:rsidR="00D810E5" w14:paraId="6AA4BA30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5F7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lastRenderedPageBreak/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E62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SERVER HARDDISK </w:t>
            </w:r>
          </w:p>
          <w:p w14:paraId="322E64A5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SAS HDD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F20" w14:textId="77777777" w:rsidR="00D810E5" w:rsidRDefault="00D810E5" w:rsidP="00B531F0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8A7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97C4164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661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7325" w14:textId="77777777" w:rsidR="00D810E5" w:rsidRDefault="00D810E5" w:rsidP="00B531F0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b/>
                <w:color w:val="auto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Capacity</w:t>
            </w:r>
          </w:p>
          <w:p w14:paraId="148A05FF" w14:textId="77777777" w:rsidR="00D810E5" w:rsidRDefault="00D810E5" w:rsidP="00B531F0">
            <w:pPr>
              <w:spacing w:after="0"/>
            </w:pPr>
            <w:r>
              <w:rPr>
                <w:kern w:val="2"/>
                <w:sz w:val="22"/>
                <w:szCs w:val="22"/>
                <w:lang w:val="mn-MN"/>
              </w:rPr>
              <w:t>900GB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9EB" w14:textId="77777777" w:rsidR="00D810E5" w:rsidRDefault="00D810E5" w:rsidP="00B531F0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B47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513B8CE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7EC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4678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  <w:t xml:space="preserve">Data Transfer Rate </w:t>
            </w:r>
          </w:p>
          <w:p w14:paraId="24484C5A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6Gbps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B9C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B03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2BEE86A7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223A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0A2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kern w:val="2"/>
                <w:sz w:val="22"/>
                <w:szCs w:val="22"/>
                <w:shd w:val="clear" w:color="auto" w:fill="FFFFFF"/>
              </w:rPr>
              <w:t>RPM</w:t>
            </w:r>
          </w:p>
          <w:p w14:paraId="20FC208B" w14:textId="77777777" w:rsidR="00D810E5" w:rsidRDefault="00D810E5" w:rsidP="00B531F0">
            <w:pPr>
              <w:spacing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83C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110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0A46CA3B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776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AF0F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Interface Type </w:t>
            </w:r>
          </w:p>
          <w:p w14:paraId="50CD8939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SAS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113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026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46C85679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44B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731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Form Factor</w:t>
            </w:r>
          </w:p>
          <w:p w14:paraId="27B40364" w14:textId="77777777" w:rsidR="00D810E5" w:rsidRDefault="00D810E5" w:rsidP="00B531F0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2.5in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CD5" w14:textId="77777777" w:rsidR="00D810E5" w:rsidRDefault="00D810E5" w:rsidP="00B531F0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87C" w14:textId="77777777" w:rsidR="00D810E5" w:rsidRDefault="00D810E5" w:rsidP="00B531F0">
            <w:pPr>
              <w:spacing w:before="120" w:after="120"/>
              <w:jc w:val="center"/>
              <w:rPr>
                <w:i/>
              </w:rPr>
            </w:pPr>
          </w:p>
        </w:tc>
      </w:tr>
      <w:tr w:rsidR="00D810E5" w14:paraId="1D34A5C6" w14:textId="77777777" w:rsidTr="00B531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93E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55D" w14:textId="77777777" w:rsidR="00D810E5" w:rsidRDefault="00D810E5" w:rsidP="00B531F0">
            <w:pPr>
              <w:pStyle w:val="Heading3"/>
              <w:shd w:val="clear" w:color="auto" w:fill="FFFFFF"/>
              <w:rPr>
                <w:rFonts w:ascii="Arial" w:hAnsi="Arial" w:cs="Arial"/>
                <w:b/>
                <w:bCs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rFonts w:ascii="Arial" w:hAnsi="Arial" w:cs="Arial"/>
                <w:bCs/>
                <w:color w:val="auto"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035" w14:textId="77777777" w:rsidR="00D810E5" w:rsidRDefault="00D810E5" w:rsidP="00B531F0">
            <w:pPr>
              <w:spacing w:after="60" w:line="240" w:lineRule="auto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FC5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</w:tbl>
    <w:p w14:paraId="07C8647D" w14:textId="77777777" w:rsidR="00D810E5" w:rsidRDefault="00D810E5" w:rsidP="00D810E5">
      <w:pPr>
        <w:rPr>
          <w:sz w:val="22"/>
          <w:szCs w:val="22"/>
          <w:lang w:val="mn-MN"/>
        </w:rPr>
      </w:pPr>
    </w:p>
    <w:p w14:paraId="2DC3D4CC" w14:textId="77777777" w:rsidR="00D810E5" w:rsidRDefault="00D810E5" w:rsidP="00D810E5">
      <w:pPr>
        <w:rPr>
          <w:sz w:val="22"/>
          <w:szCs w:val="22"/>
          <w:lang w:val="mn-MN"/>
        </w:rPr>
      </w:pPr>
    </w:p>
    <w:p w14:paraId="4CC7513A" w14:textId="77777777" w:rsidR="00D810E5" w:rsidRDefault="00D810E5" w:rsidP="00D810E5">
      <w:pPr>
        <w:rPr>
          <w:sz w:val="22"/>
          <w:szCs w:val="22"/>
          <w:lang w:val="mn-MN"/>
        </w:rPr>
      </w:pPr>
    </w:p>
    <w:p w14:paraId="158403FA" w14:textId="77777777" w:rsidR="00D810E5" w:rsidRDefault="00D810E5" w:rsidP="00D810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Style w:val="markedcontent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Агаар сансрын зураг хадгалах зориулалт бүхий /storege/ сервер 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79"/>
        <w:gridCol w:w="2789"/>
        <w:gridCol w:w="2207"/>
      </w:tblGrid>
      <w:tr w:rsidR="00D810E5" w14:paraId="0EBF51FD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4280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</w:rPr>
            </w:pPr>
            <w:bookmarkStart w:id="0" w:name="_Hlk156822292"/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037" w14:textId="77777777" w:rsidR="00D810E5" w:rsidRDefault="00D810E5" w:rsidP="00B531F0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2F788BCC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3E97E55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A7A6" w14:textId="77777777" w:rsidR="00D810E5" w:rsidRDefault="00D810E5" w:rsidP="00B531F0">
            <w:pPr>
              <w:jc w:val="both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5F3D66DE" w14:textId="77777777" w:rsidR="00D810E5" w:rsidRDefault="00D810E5" w:rsidP="00B531F0">
            <w:pPr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(захиалагчийн техникийн тодорхойлолтыг хуулахгүй байхыг анхаарна уу. Зөвхөн санал болгож буй барааны техникийн тодорхойлолтыг бичнэ үү.)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2B23" w14:textId="77777777" w:rsidR="00D810E5" w:rsidRDefault="00D810E5" w:rsidP="00B531F0">
            <w:pPr>
              <w:spacing w:before="120" w:after="120"/>
              <w:jc w:val="both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08A3CB6A" w14:textId="77777777" w:rsidR="00D810E5" w:rsidRDefault="00D810E5" w:rsidP="00B531F0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D810E5" w14:paraId="4D3FEE8C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1E64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C71B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 xml:space="preserve">Процессор: </w:t>
            </w:r>
          </w:p>
          <w:p w14:paraId="72163C69" w14:textId="77777777" w:rsidR="00D810E5" w:rsidRDefault="00D810E5" w:rsidP="00B531F0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AMD Ryzen V1780B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DAC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E1E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3213F1A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F32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FEF0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Шуурхай санах ой</w:t>
            </w:r>
          </w:p>
          <w:p w14:paraId="44AA2BDB" w14:textId="77777777" w:rsidR="00D810E5" w:rsidRDefault="00D810E5" w:rsidP="00B531F0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16 GB DDR4 ECC UDIMM (expandable up to 64 GB)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543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9F9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BB59EA0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CCFE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28C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 xml:space="preserve">Сэнс: </w:t>
            </w:r>
          </w:p>
          <w:p w14:paraId="465382BD" w14:textId="77777777" w:rsidR="00D810E5" w:rsidRDefault="00D810E5" w:rsidP="00B531F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High Performance Fan 3 x (60 x 60 x 38 mm)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7F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3D3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463B132E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C67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AAB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Хатуу диск:</w:t>
            </w:r>
          </w:p>
          <w:p w14:paraId="4E2E0BC8" w14:textId="77777777" w:rsidR="00D810E5" w:rsidRDefault="00D810E5" w:rsidP="00B531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12 x Synology HAT5310- 8T Hard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CB2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382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12F84147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66A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3E05" w14:textId="77777777" w:rsidR="00D810E5" w:rsidRDefault="00D810E5" w:rsidP="00B531F0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Internal: Btrfs, ext4 •  External: Btrfs, ext4, ext3, FAT32, NTFS, HFS+, exFAT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3AB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665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1DFBDB7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F970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3D1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Цахилгаан тэжээл</w:t>
            </w:r>
          </w:p>
          <w:p w14:paraId="69ACD281" w14:textId="77777777" w:rsidR="00D810E5" w:rsidRDefault="00D810E5" w:rsidP="00B531F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100 V to 240 V AC</w:t>
            </w:r>
          </w:p>
          <w:p w14:paraId="261486F1" w14:textId="77777777" w:rsidR="00D810E5" w:rsidRDefault="00D810E5" w:rsidP="00B531F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50/60 Hz, single phase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A7D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D6E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5DFC55C9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FDA2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F5EA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Сүлжээний карт:</w:t>
            </w:r>
          </w:p>
          <w:p w14:paraId="0821BF1E" w14:textId="77777777" w:rsidR="00D810E5" w:rsidRDefault="00D810E5" w:rsidP="00B531F0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 x 10GbE RJ-45 •  2 x 1GbE RJ-45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2B7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E87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01395DB0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EA92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1C1" w14:textId="77777777" w:rsidR="00D810E5" w:rsidRDefault="00D810E5" w:rsidP="00B531F0">
            <w:pPr>
              <w:spacing w:before="120" w:after="120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Raid төрөл</w:t>
            </w:r>
          </w:p>
          <w:p w14:paraId="731C4439" w14:textId="77777777" w:rsidR="00D810E5" w:rsidRDefault="00D810E5" w:rsidP="00B531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Synology Hybrid RAID (SHR), Basic, JBOD, RAID 0, RAID 1, RAID 5, RAID 6, and RAID 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A1E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AAC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369F909E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B11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E281" w14:textId="77777777" w:rsidR="00D810E5" w:rsidRDefault="00D810E5" w:rsidP="00B531F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Firewall, shared folder encryption, SMB encryption, FTP over SSL/TLS, SFTP, rsync over SSH, login auto block, Let's Encrypt support, and HTTPS (customizable cipher suite)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792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248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D810E5" w14:paraId="721E1B5E" w14:textId="77777777" w:rsidTr="00B531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DCC9" w14:textId="77777777" w:rsidR="00D810E5" w:rsidRDefault="00D810E5" w:rsidP="00B531F0">
            <w:pPr>
              <w:spacing w:before="120" w:after="120"/>
              <w:jc w:val="center"/>
              <w:rPr>
                <w:bCs/>
                <w:iCs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Cs/>
                <w:kern w:val="2"/>
                <w:sz w:val="22"/>
                <w:szCs w:val="22"/>
                <w:lang w:val="mn-MN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744" w14:textId="77777777" w:rsidR="00D810E5" w:rsidRDefault="00D810E5" w:rsidP="00B531F0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Rack Rails:</w:t>
            </w:r>
          </w:p>
          <w:p w14:paraId="7ED630AD" w14:textId="77777777" w:rsidR="00D810E5" w:rsidRDefault="00D810E5" w:rsidP="00B531F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Sliding Rails байна.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6CB" w14:textId="77777777" w:rsidR="00D810E5" w:rsidRDefault="00D810E5" w:rsidP="00B531F0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3F4" w14:textId="77777777" w:rsidR="00D810E5" w:rsidRDefault="00D810E5" w:rsidP="00B531F0">
            <w:pPr>
              <w:spacing w:before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bookmarkEnd w:id="0"/>
    </w:tbl>
    <w:p w14:paraId="080CDC4A" w14:textId="77777777" w:rsidR="00D810E5" w:rsidRDefault="00D810E5" w:rsidP="00D810E5">
      <w:pPr>
        <w:spacing w:after="0"/>
        <w:rPr>
          <w:sz w:val="22"/>
          <w:szCs w:val="22"/>
          <w:lang w:val="mn-MN"/>
          <w14:ligatures w14:val="none"/>
        </w:rPr>
      </w:pPr>
    </w:p>
    <w:p w14:paraId="706BAF2A" w14:textId="77777777" w:rsidR="00D810E5" w:rsidRDefault="00D810E5" w:rsidP="00D810E5">
      <w:pPr>
        <w:spacing w:after="0"/>
        <w:rPr>
          <w:sz w:val="22"/>
          <w:szCs w:val="22"/>
          <w:lang w:val="mn-MN"/>
          <w14:ligatures w14:val="none"/>
        </w:rPr>
      </w:pPr>
    </w:p>
    <w:p w14:paraId="18FEF99D" w14:textId="77777777" w:rsidR="00385305" w:rsidRDefault="00385305"/>
    <w:sectPr w:rsidR="0038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6AE"/>
    <w:multiLevelType w:val="hybridMultilevel"/>
    <w:tmpl w:val="48626FFA"/>
    <w:lvl w:ilvl="0" w:tplc="322AFA4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76B"/>
    <w:multiLevelType w:val="hybridMultilevel"/>
    <w:tmpl w:val="8B98EFA4"/>
    <w:lvl w:ilvl="0" w:tplc="51268F0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D7"/>
    <w:multiLevelType w:val="hybridMultilevel"/>
    <w:tmpl w:val="CEC4B4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254B99"/>
    <w:multiLevelType w:val="hybridMultilevel"/>
    <w:tmpl w:val="0644A782"/>
    <w:lvl w:ilvl="0" w:tplc="3D60E51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D2A"/>
    <w:multiLevelType w:val="hybridMultilevel"/>
    <w:tmpl w:val="32D46A66"/>
    <w:lvl w:ilvl="0" w:tplc="B8680D2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3EF"/>
    <w:multiLevelType w:val="hybridMultilevel"/>
    <w:tmpl w:val="DB247EA0"/>
    <w:lvl w:ilvl="0" w:tplc="71F0903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63A5"/>
    <w:multiLevelType w:val="hybridMultilevel"/>
    <w:tmpl w:val="29061730"/>
    <w:lvl w:ilvl="0" w:tplc="206876E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4715"/>
    <w:multiLevelType w:val="hybridMultilevel"/>
    <w:tmpl w:val="23FCDF6A"/>
    <w:lvl w:ilvl="0" w:tplc="7D583BD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90E"/>
    <w:multiLevelType w:val="hybridMultilevel"/>
    <w:tmpl w:val="FEA46652"/>
    <w:lvl w:ilvl="0" w:tplc="1B921A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29B7"/>
    <w:multiLevelType w:val="hybridMultilevel"/>
    <w:tmpl w:val="3BC456CE"/>
    <w:lvl w:ilvl="0" w:tplc="2DFED1F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0973"/>
    <w:multiLevelType w:val="hybridMultilevel"/>
    <w:tmpl w:val="4D180976"/>
    <w:lvl w:ilvl="0" w:tplc="1B921AC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3093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73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7706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447048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44530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01713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3093785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1894810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257883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155637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797337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B"/>
    <w:rsid w:val="001832FF"/>
    <w:rsid w:val="00385305"/>
    <w:rsid w:val="00BA7EFB"/>
    <w:rsid w:val="00D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46110-654A-4EE5-A1CE-4CE92456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E5"/>
    <w:pPr>
      <w:spacing w:line="256" w:lineRule="auto"/>
    </w:pPr>
    <w:rPr>
      <w:rFonts w:ascii="Arial" w:hAnsi="Arial" w:cs="Arial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810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810E5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0E5"/>
    <w:rPr>
      <w:rFonts w:ascii="Arial Mon" w:eastAsia="Times New Roman" w:hAnsi="Arial Mon" w:cs="Times New Roman"/>
      <w:kern w:val="0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10E5"/>
    <w:rPr>
      <w:rFonts w:ascii="Arial" w:hAnsi="Arial" w:cs="Arial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10E5"/>
    <w:pPr>
      <w:ind w:left="720"/>
      <w:contextualSpacing/>
    </w:pPr>
  </w:style>
  <w:style w:type="character" w:customStyle="1" w:styleId="markedcontent">
    <w:name w:val="markedcontent"/>
    <w:basedOn w:val="DefaultParagraphFont"/>
    <w:rsid w:val="00D8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urnaa noov</dc:creator>
  <cp:keywords/>
  <dc:description/>
  <cp:lastModifiedBy>urnaa noov</cp:lastModifiedBy>
  <cp:revision>2</cp:revision>
  <dcterms:created xsi:type="dcterms:W3CDTF">2024-02-13T04:30:00Z</dcterms:created>
  <dcterms:modified xsi:type="dcterms:W3CDTF">2024-02-13T04:31:00Z</dcterms:modified>
</cp:coreProperties>
</file>