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370F0" w14:textId="77F0AF16" w:rsidR="00443063" w:rsidRPr="001746AB" w:rsidRDefault="00C757DA" w:rsidP="00C757DA">
      <w:pPr>
        <w:spacing w:after="0"/>
        <w:jc w:val="right"/>
        <w:rPr>
          <w:rFonts w:ascii="Arial" w:hAnsi="Arial" w:cs="Arial"/>
          <w:b/>
          <w:color w:val="000000" w:themeColor="text1"/>
          <w:lang w:val="mn-MN"/>
        </w:rPr>
      </w:pPr>
      <w:bookmarkStart w:id="0" w:name="_Hlk102725028"/>
      <w:r>
        <w:rPr>
          <w:rFonts w:ascii="Arial" w:hAnsi="Arial" w:cs="Arial"/>
          <w:b/>
          <w:color w:val="000000" w:themeColor="text1"/>
          <w:lang w:val="mn-MN"/>
        </w:rPr>
        <w:t>Хавсралт-1</w:t>
      </w:r>
    </w:p>
    <w:p w14:paraId="6F09F63E" w14:textId="6D998C35" w:rsidR="00443063" w:rsidRPr="001746AB" w:rsidRDefault="00443063" w:rsidP="001746AB">
      <w:pPr>
        <w:spacing w:after="0"/>
        <w:jc w:val="center"/>
        <w:rPr>
          <w:rFonts w:ascii="Arial" w:hAnsi="Arial" w:cs="Arial"/>
          <w:b/>
          <w:color w:val="000000" w:themeColor="text1"/>
          <w:lang w:val="mn-MN"/>
        </w:rPr>
      </w:pPr>
    </w:p>
    <w:bookmarkEnd w:id="0"/>
    <w:p w14:paraId="09970427" w14:textId="34158296" w:rsidR="00A76D14" w:rsidRPr="001746AB" w:rsidRDefault="00A76D14" w:rsidP="00A76D14">
      <w:pPr>
        <w:spacing w:after="0"/>
        <w:ind w:right="36"/>
        <w:jc w:val="center"/>
        <w:rPr>
          <w:rFonts w:ascii="Arial" w:eastAsia="Adobe Fangsong Std R" w:hAnsi="Arial" w:cs="Arial"/>
          <w:bCs/>
          <w:iCs/>
          <w:lang w:val="mn-MN"/>
        </w:rPr>
      </w:pPr>
      <w:r w:rsidRPr="00A76D14">
        <w:rPr>
          <w:rFonts w:ascii="Arial" w:eastAsia="Calibri" w:hAnsi="Arial" w:cs="Arial"/>
          <w:lang w:val="mn-MN"/>
        </w:rPr>
        <w:t xml:space="preserve">“ЕРӨНХИЙ БОЛОВСРОЛЫН СУРГУУЛЬД ЦАХИМ СИСТЕМД СУУРИЛСАН АНГЛИ ХЭЛНИЙ ХӨТӨЛБӨР” НЭВТРҮҮЛЭХ </w:t>
      </w:r>
      <w:r w:rsidRPr="001746AB">
        <w:rPr>
          <w:rFonts w:ascii="Arial" w:eastAsia="Calibri" w:hAnsi="Arial" w:cs="Arial"/>
          <w:lang w:val="mn-MN"/>
        </w:rPr>
        <w:t>АЖЛЫН ДААЛГАВАР</w:t>
      </w:r>
    </w:p>
    <w:p w14:paraId="447522D4" w14:textId="0187069E" w:rsidR="001746AB" w:rsidRPr="001746AB" w:rsidRDefault="001746AB" w:rsidP="001746AB">
      <w:pPr>
        <w:spacing w:after="0"/>
        <w:jc w:val="center"/>
        <w:rPr>
          <w:rFonts w:ascii="Arial" w:eastAsia="Calibri" w:hAnsi="Arial" w:cs="Arial"/>
          <w:lang w:val="mn-MN"/>
        </w:rPr>
      </w:pPr>
    </w:p>
    <w:p w14:paraId="5CC5EB1B" w14:textId="77777777" w:rsidR="001746AB" w:rsidRPr="001746AB" w:rsidRDefault="001746AB" w:rsidP="001746AB">
      <w:pPr>
        <w:spacing w:after="0"/>
        <w:jc w:val="both"/>
        <w:rPr>
          <w:rFonts w:ascii="Arial" w:eastAsia="Calibri" w:hAnsi="Arial" w:cs="Arial"/>
          <w:b/>
          <w:bCs/>
          <w:lang w:val="mn-MN"/>
        </w:rPr>
      </w:pPr>
      <w:r w:rsidRPr="001746AB">
        <w:rPr>
          <w:rFonts w:ascii="Arial" w:eastAsia="Calibri" w:hAnsi="Arial" w:cs="Arial"/>
          <w:b/>
          <w:bCs/>
          <w:lang w:val="mn-MN"/>
        </w:rPr>
        <w:t>Зорилго:</w:t>
      </w:r>
    </w:p>
    <w:p w14:paraId="2FD942ED" w14:textId="77777777" w:rsidR="001746AB" w:rsidRPr="001746AB" w:rsidRDefault="001746AB" w:rsidP="001746AB">
      <w:pPr>
        <w:spacing w:after="0"/>
        <w:jc w:val="both"/>
        <w:rPr>
          <w:rFonts w:ascii="Arial" w:eastAsia="Calibri" w:hAnsi="Arial" w:cs="Arial"/>
          <w:b/>
          <w:bCs/>
          <w:lang w:val="mn-MN"/>
        </w:rPr>
      </w:pPr>
    </w:p>
    <w:p w14:paraId="3CE948F4" w14:textId="6627FF6F" w:rsidR="001746AB" w:rsidRPr="001A7A47" w:rsidRDefault="001746AB" w:rsidP="001746AB">
      <w:pPr>
        <w:spacing w:after="0"/>
        <w:ind w:firstLine="720"/>
        <w:jc w:val="both"/>
        <w:rPr>
          <w:rFonts w:ascii="Arial" w:eastAsia="Calibri" w:hAnsi="Arial" w:cs="Arial"/>
        </w:rPr>
      </w:pPr>
      <w:r w:rsidRPr="001746AB">
        <w:rPr>
          <w:rFonts w:ascii="Arial" w:eastAsia="Calibri" w:hAnsi="Arial" w:cs="Arial"/>
          <w:lang w:val="mn-MN"/>
        </w:rPr>
        <w:t xml:space="preserve">Ерөнхий боловсролын сургуулийн </w:t>
      </w:r>
      <w:r w:rsidR="000B544F">
        <w:rPr>
          <w:rFonts w:ascii="Arial" w:eastAsia="Calibri" w:hAnsi="Arial" w:cs="Arial"/>
          <w:lang w:val="mn-MN"/>
        </w:rPr>
        <w:t xml:space="preserve">англи хэлний </w:t>
      </w:r>
      <w:r w:rsidRPr="001746AB">
        <w:rPr>
          <w:rFonts w:ascii="Arial" w:eastAsia="Calibri" w:hAnsi="Arial" w:cs="Arial"/>
          <w:lang w:val="mn-MN"/>
        </w:rPr>
        <w:t xml:space="preserve">хөтөлбөрийн хэрэгжилт, чанарыг сайжруулах зорилгоор олон улсын жишигт нийцсэн </w:t>
      </w:r>
      <w:r w:rsidR="008E3D19">
        <w:rPr>
          <w:rFonts w:ascii="Arial" w:eastAsia="Calibri" w:hAnsi="Arial" w:cs="Arial"/>
          <w:lang w:val="mn-MN"/>
        </w:rPr>
        <w:t xml:space="preserve">англи хэлний хөтөлбөр нэвтрүүлэх, </w:t>
      </w:r>
      <w:r w:rsidRPr="001746AB">
        <w:rPr>
          <w:rFonts w:ascii="Arial" w:eastAsia="Calibri" w:hAnsi="Arial" w:cs="Arial"/>
          <w:lang w:val="mn-MN"/>
        </w:rPr>
        <w:t>цахим</w:t>
      </w:r>
      <w:r w:rsidR="008E3D19">
        <w:rPr>
          <w:rFonts w:ascii="Arial" w:eastAsia="Calibri" w:hAnsi="Arial" w:cs="Arial"/>
          <w:lang w:val="mn-MN"/>
        </w:rPr>
        <w:t xml:space="preserve"> </w:t>
      </w:r>
      <w:r w:rsidRPr="001746AB">
        <w:rPr>
          <w:rFonts w:ascii="Arial" w:eastAsia="Calibri" w:hAnsi="Arial" w:cs="Arial"/>
          <w:lang w:val="mn-MN"/>
        </w:rPr>
        <w:t>систем нэвтрүүлэх</w:t>
      </w:r>
      <w:r w:rsidR="008E3D19">
        <w:rPr>
          <w:rFonts w:ascii="Arial" w:eastAsia="Calibri" w:hAnsi="Arial" w:cs="Arial"/>
          <w:lang w:val="mn-MN"/>
        </w:rPr>
        <w:t>, багш нарыг чадавхжуула</w:t>
      </w:r>
      <w:r w:rsidR="001A7A47">
        <w:rPr>
          <w:rFonts w:ascii="Arial" w:eastAsia="Calibri" w:hAnsi="Arial" w:cs="Arial"/>
          <w:lang w:val="mn-MN"/>
        </w:rPr>
        <w:t>хад оршино.</w:t>
      </w:r>
    </w:p>
    <w:p w14:paraId="5CA07DB9" w14:textId="77777777" w:rsidR="001746AB" w:rsidRPr="001746AB" w:rsidRDefault="001746AB" w:rsidP="001746AB">
      <w:pPr>
        <w:spacing w:after="0"/>
        <w:ind w:firstLine="720"/>
        <w:jc w:val="both"/>
        <w:rPr>
          <w:rFonts w:ascii="Arial" w:eastAsia="Calibri" w:hAnsi="Arial" w:cs="Arial"/>
          <w:lang w:val="mn-MN"/>
        </w:rPr>
      </w:pPr>
    </w:p>
    <w:p w14:paraId="14040E2F" w14:textId="7780ADF7" w:rsidR="001746AB" w:rsidRPr="001746AB" w:rsidRDefault="001746AB" w:rsidP="001746AB">
      <w:pPr>
        <w:spacing w:after="0"/>
        <w:jc w:val="both"/>
        <w:rPr>
          <w:rFonts w:ascii="Arial" w:eastAsia="Calibri" w:hAnsi="Arial" w:cs="Arial"/>
          <w:lang w:val="mn-MN"/>
        </w:rPr>
      </w:pPr>
      <w:r w:rsidRPr="001746AB">
        <w:rPr>
          <w:rFonts w:ascii="Arial" w:eastAsia="Times New Roman" w:hAnsi="Arial" w:cs="Arial"/>
          <w:b/>
          <w:bCs/>
          <w:lang w:val="mn-MN"/>
        </w:rPr>
        <w:t xml:space="preserve">Төсөл үргэлжлэх </w:t>
      </w:r>
      <w:r w:rsidRPr="001746AB">
        <w:rPr>
          <w:rFonts w:ascii="Arial" w:eastAsia="Calibri" w:hAnsi="Arial" w:cs="Arial"/>
          <w:b/>
          <w:bCs/>
          <w:lang w:val="mn-MN"/>
        </w:rPr>
        <w:t>хугацаа</w:t>
      </w:r>
      <w:r w:rsidRPr="001746AB">
        <w:rPr>
          <w:rFonts w:ascii="Arial" w:eastAsia="Calibri" w:hAnsi="Arial" w:cs="Arial"/>
          <w:lang w:val="mn-MN"/>
        </w:rPr>
        <w:t xml:space="preserve">: </w:t>
      </w:r>
      <w:r w:rsidR="007D1662">
        <w:rPr>
          <w:rFonts w:ascii="Arial" w:eastAsia="Calibri" w:hAnsi="Arial" w:cs="Arial"/>
          <w:lang w:val="mn-MN"/>
        </w:rPr>
        <w:t>2023-</w:t>
      </w:r>
      <w:r w:rsidRPr="000708F8">
        <w:rPr>
          <w:rFonts w:ascii="Arial" w:eastAsia="Calibri" w:hAnsi="Arial" w:cs="Arial"/>
          <w:lang w:val="mn-MN"/>
        </w:rPr>
        <w:t>202</w:t>
      </w:r>
      <w:r w:rsidR="00D01587" w:rsidRPr="000708F8">
        <w:rPr>
          <w:rFonts w:ascii="Arial" w:eastAsia="Calibri" w:hAnsi="Arial" w:cs="Arial"/>
          <w:lang w:val="mn-MN"/>
        </w:rPr>
        <w:t xml:space="preserve">4 </w:t>
      </w:r>
      <w:r w:rsidRPr="000708F8">
        <w:rPr>
          <w:rFonts w:ascii="Arial" w:eastAsia="Calibri" w:hAnsi="Arial" w:cs="Arial"/>
          <w:lang w:val="mn-MN"/>
        </w:rPr>
        <w:t>оны хичээлийн жил</w:t>
      </w:r>
      <w:r w:rsidRPr="001746AB">
        <w:rPr>
          <w:rFonts w:ascii="Arial" w:eastAsia="Calibri" w:hAnsi="Arial" w:cs="Arial"/>
          <w:lang w:val="mn-MN"/>
        </w:rPr>
        <w:t xml:space="preserve">              </w:t>
      </w:r>
    </w:p>
    <w:p w14:paraId="433258FB" w14:textId="60EBFDF5" w:rsidR="001746AB" w:rsidRPr="00011CEB" w:rsidRDefault="001746AB" w:rsidP="001746AB">
      <w:pPr>
        <w:spacing w:after="0"/>
        <w:jc w:val="both"/>
        <w:rPr>
          <w:rFonts w:ascii="Arial" w:eastAsia="Calibri" w:hAnsi="Arial" w:cs="Arial"/>
          <w:color w:val="0070C0"/>
          <w:lang w:val="mn-MN"/>
        </w:rPr>
      </w:pPr>
      <w:r w:rsidRPr="001746AB">
        <w:rPr>
          <w:rFonts w:ascii="Arial" w:eastAsia="Calibri" w:hAnsi="Arial" w:cs="Arial"/>
          <w:b/>
          <w:bCs/>
          <w:lang w:val="mn-MN"/>
        </w:rPr>
        <w:t>Захиалагч байгууллага:</w:t>
      </w:r>
      <w:r w:rsidRPr="001746AB">
        <w:rPr>
          <w:rFonts w:ascii="Arial" w:eastAsia="Calibri" w:hAnsi="Arial" w:cs="Arial"/>
          <w:lang w:val="mn-MN"/>
        </w:rPr>
        <w:t xml:space="preserve"> </w:t>
      </w:r>
      <w:r w:rsidR="00011CEB">
        <w:rPr>
          <w:rFonts w:ascii="Arial" w:eastAsia="Calibri" w:hAnsi="Arial" w:cs="Arial"/>
          <w:lang w:val="mn-MN"/>
        </w:rPr>
        <w:t xml:space="preserve"> </w:t>
      </w:r>
      <w:r w:rsidR="00011CEB" w:rsidRPr="00011CEB">
        <w:rPr>
          <w:rFonts w:ascii="Arial" w:eastAsia="Calibri" w:hAnsi="Arial" w:cs="Arial"/>
          <w:color w:val="0070C0"/>
          <w:lang w:val="mn-MN"/>
        </w:rPr>
        <w:t xml:space="preserve">Увс  </w:t>
      </w:r>
      <w:r w:rsidRPr="00011CEB">
        <w:rPr>
          <w:rFonts w:ascii="Arial" w:eastAsia="Calibri" w:hAnsi="Arial" w:cs="Arial"/>
          <w:color w:val="0070C0"/>
          <w:lang w:val="mn-MN"/>
        </w:rPr>
        <w:t xml:space="preserve">аймгийн </w:t>
      </w:r>
      <w:r w:rsidR="00011CEB" w:rsidRPr="00011CEB">
        <w:rPr>
          <w:rFonts w:ascii="Arial" w:eastAsia="Calibri" w:hAnsi="Arial" w:cs="Arial"/>
          <w:color w:val="0070C0"/>
          <w:lang w:val="mn-MN"/>
        </w:rPr>
        <w:t xml:space="preserve">Улаангом  </w:t>
      </w:r>
      <w:r w:rsidRPr="00011CEB">
        <w:rPr>
          <w:rFonts w:ascii="Arial" w:eastAsia="Calibri" w:hAnsi="Arial" w:cs="Arial"/>
          <w:color w:val="0070C0"/>
          <w:lang w:val="mn-MN"/>
        </w:rPr>
        <w:t>сумын ерөнхий боловсролын</w:t>
      </w:r>
      <w:r w:rsidR="00011CEB" w:rsidRPr="00011CEB">
        <w:rPr>
          <w:rFonts w:ascii="Arial" w:eastAsia="Calibri" w:hAnsi="Arial" w:cs="Arial"/>
          <w:color w:val="0070C0"/>
          <w:lang w:val="mn-MN"/>
        </w:rPr>
        <w:t xml:space="preserve"> 2-р </w:t>
      </w:r>
      <w:r w:rsidRPr="00011CEB">
        <w:rPr>
          <w:rFonts w:ascii="Arial" w:eastAsia="Calibri" w:hAnsi="Arial" w:cs="Arial"/>
          <w:color w:val="0070C0"/>
          <w:lang w:val="mn-MN"/>
        </w:rPr>
        <w:t xml:space="preserve"> сургууль</w:t>
      </w:r>
    </w:p>
    <w:p w14:paraId="7D8C5FA9" w14:textId="77777777" w:rsidR="001746AB" w:rsidRPr="001746AB" w:rsidRDefault="001746AB" w:rsidP="001746AB">
      <w:pPr>
        <w:spacing w:after="0"/>
        <w:rPr>
          <w:rFonts w:ascii="Arial" w:eastAsia="Calibri" w:hAnsi="Arial" w:cs="Arial"/>
          <w:b/>
          <w:bCs/>
          <w:lang w:val="mn-MN"/>
        </w:rPr>
      </w:pPr>
    </w:p>
    <w:p w14:paraId="0D3EC55E" w14:textId="77777777" w:rsidR="001746AB" w:rsidRPr="001746AB" w:rsidRDefault="001746AB" w:rsidP="001746AB">
      <w:pPr>
        <w:spacing w:after="0"/>
        <w:rPr>
          <w:rFonts w:ascii="Arial" w:eastAsia="Calibri" w:hAnsi="Arial" w:cs="Arial"/>
          <w:lang w:val="mn-MN"/>
        </w:rPr>
      </w:pPr>
      <w:r w:rsidRPr="001746AB">
        <w:rPr>
          <w:rFonts w:ascii="Arial" w:eastAsia="Calibri" w:hAnsi="Arial" w:cs="Arial"/>
          <w:b/>
          <w:bCs/>
          <w:lang w:val="mn-MN"/>
        </w:rPr>
        <w:t>Үндэслэл</w:t>
      </w:r>
    </w:p>
    <w:p w14:paraId="3C265B13" w14:textId="77777777" w:rsidR="001746AB" w:rsidRPr="001746AB" w:rsidRDefault="001746AB" w:rsidP="001746AB">
      <w:pPr>
        <w:spacing w:after="0"/>
        <w:rPr>
          <w:rFonts w:ascii="Arial" w:eastAsia="Calibri" w:hAnsi="Arial" w:cs="Arial"/>
          <w:lang w:val="mn-MN"/>
        </w:rPr>
      </w:pPr>
    </w:p>
    <w:p w14:paraId="2680BD06" w14:textId="77777777" w:rsidR="001746AB" w:rsidRPr="001746AB" w:rsidRDefault="001746AB" w:rsidP="001746AB">
      <w:pPr>
        <w:spacing w:after="0"/>
        <w:ind w:firstLine="720"/>
        <w:jc w:val="both"/>
        <w:rPr>
          <w:rFonts w:ascii="Arial" w:eastAsia="Arial" w:hAnsi="Arial" w:cs="Arial"/>
          <w:lang w:val="mn-MN"/>
        </w:rPr>
      </w:pPr>
      <w:r w:rsidRPr="001746AB">
        <w:rPr>
          <w:rFonts w:ascii="Arial" w:eastAsia="Arial" w:hAnsi="Arial" w:cs="Arial"/>
          <w:lang w:val="mn-MN"/>
        </w:rPr>
        <w:t xml:space="preserve">"Алсын хараа-2050" Монгол Улсын урт хугацааны хөгжлийн бодлого” болон "Боловсролын салбарын хөгжлийн дунд хугацааны төлөвлөгөө (2021-2030)“-нд хүүхэд, залуучуудад олон улсад мэдлэг, ур чадвараараа өрсөлдөх, ерөнхий боловсролын сургуульд олон улсын хөтөлбөр хэрэгжүүлэх, их, дээд сургуулийн олон улсад эзлэх эрэмбийг ахиулахад дэмжлэг үзүүлэх, дэлхийд өрсөлдөхүйц мэдлэг, чадвартай иргэн, олон улсад хүлээн зөвшөөрөгдсөн сургалтын байгууллагыг хөгжүүлэхэд англи хэлний суралцахуйг бүх түвшинд дэмжихэд тусгасан. </w:t>
      </w:r>
    </w:p>
    <w:p w14:paraId="3F63E1F1" w14:textId="51BB213F" w:rsidR="001746AB" w:rsidRPr="001746AB" w:rsidRDefault="001746AB" w:rsidP="001746AB">
      <w:pPr>
        <w:widowControl w:val="0"/>
        <w:shd w:val="clear" w:color="auto" w:fill="FFFFFF"/>
        <w:tabs>
          <w:tab w:val="left" w:pos="900"/>
        </w:tabs>
        <w:ind w:firstLine="567"/>
        <w:jc w:val="both"/>
        <w:rPr>
          <w:rFonts w:ascii="Arial" w:eastAsia="Arial" w:hAnsi="Arial" w:cs="Arial"/>
          <w:lang w:val="mn-MN"/>
        </w:rPr>
      </w:pPr>
      <w:r w:rsidRPr="001746AB">
        <w:rPr>
          <w:rFonts w:ascii="Arial" w:eastAsia="Arial" w:hAnsi="Arial" w:cs="Arial"/>
          <w:lang w:val="mn-MN"/>
        </w:rPr>
        <w:t xml:space="preserve">Тиймээс улс орны эдийн засгийн өрсөлдөх чадварын нэгэн чухал хэмжүүр болсон англи хэлийг чөлөөтэй эзэмших боломжийг нээх, </w:t>
      </w:r>
      <w:r w:rsidRPr="001746AB">
        <w:rPr>
          <w:rFonts w:ascii="Arial" w:eastAsia="Calibri" w:hAnsi="Arial" w:cs="Arial"/>
          <w:lang w:val="mn-MN"/>
        </w:rPr>
        <w:t>т</w:t>
      </w:r>
      <w:r w:rsidRPr="001746AB">
        <w:rPr>
          <w:rFonts w:ascii="Arial" w:eastAsia="Arial" w:hAnsi="Arial" w:cs="Arial"/>
          <w:lang w:val="mn-MN"/>
        </w:rPr>
        <w:t xml:space="preserve">ехнологийн ололт дэвшлийг сургалтын үйл ажиллагаанд чадварлаг ашиглах, сурагчдын мэдлэг, чадвар, хандлагад гарах үр дүнд баримжаалан сургалтын хөтөлбөрийг үр дүнтэй хэрэгжүүлдэг бусадтай хамтран насан туршдаа суралцаж чаддаг байх нь нэн чухал байна. </w:t>
      </w:r>
    </w:p>
    <w:p w14:paraId="75DFB789" w14:textId="77777777" w:rsidR="001746AB" w:rsidRPr="001746AB" w:rsidRDefault="001746AB" w:rsidP="001746AB">
      <w:pPr>
        <w:widowControl w:val="0"/>
        <w:shd w:val="clear" w:color="auto" w:fill="FFFFFF"/>
        <w:tabs>
          <w:tab w:val="left" w:pos="900"/>
        </w:tabs>
        <w:ind w:firstLine="567"/>
        <w:jc w:val="both"/>
        <w:rPr>
          <w:rFonts w:ascii="Arial" w:eastAsia="Arial" w:hAnsi="Arial" w:cs="Arial"/>
          <w:lang w:val="mn-MN"/>
        </w:rPr>
      </w:pPr>
      <w:r w:rsidRPr="001746AB">
        <w:rPr>
          <w:rFonts w:ascii="Arial" w:eastAsia="Arial" w:hAnsi="Arial" w:cs="Arial"/>
          <w:lang w:val="mn-MN"/>
        </w:rPr>
        <w:t>Олон улсын стандартад нийцсэн цогц хөтөлбөрийг сургалтын үйл ажиллагаанд ашиглах, с</w:t>
      </w:r>
      <w:r w:rsidRPr="001746AB">
        <w:rPr>
          <w:rFonts w:ascii="Arial" w:hAnsi="Arial" w:cs="Arial"/>
          <w:lang w:val="mn-MN"/>
        </w:rPr>
        <w:t xml:space="preserve">ургалтын үйл ажиллагааг </w:t>
      </w:r>
      <w:r w:rsidRPr="001746AB">
        <w:rPr>
          <w:rFonts w:ascii="Arial" w:eastAsia="Arial" w:hAnsi="Arial" w:cs="Arial"/>
          <w:lang w:val="mn-MN"/>
        </w:rPr>
        <w:t xml:space="preserve">технологийн дэвшилтэт цахим системээр дамжуулан хэрэгжүүлэх, сурагчдын англи хэлний мэдлэг, чадварыг нэмэгдүүлэх, ахиц, өөрчлөлтөд дүн шинжилгээ хийх, багш нарын англи хэлний мэдлэгийн түвшин, ур чадварыг сайжруулах шаардлагатай байна. </w:t>
      </w:r>
    </w:p>
    <w:p w14:paraId="2290EC92" w14:textId="53B5555E" w:rsidR="001746AB" w:rsidRPr="001746AB" w:rsidRDefault="001746AB" w:rsidP="001746AB">
      <w:pPr>
        <w:widowControl w:val="0"/>
        <w:shd w:val="clear" w:color="auto" w:fill="FFFFFF"/>
        <w:tabs>
          <w:tab w:val="left" w:pos="900"/>
        </w:tabs>
        <w:ind w:firstLine="567"/>
        <w:jc w:val="both"/>
        <w:rPr>
          <w:rFonts w:ascii="Arial" w:hAnsi="Arial" w:cs="Arial"/>
          <w:noProof/>
          <w:lang w:val="mn-MN"/>
        </w:rPr>
      </w:pPr>
      <w:r w:rsidRPr="001746AB">
        <w:rPr>
          <w:rFonts w:ascii="Arial" w:eastAsia="Calibri" w:hAnsi="Arial" w:cs="Arial"/>
          <w:lang w:val="mn-MN"/>
        </w:rPr>
        <w:t xml:space="preserve"> </w:t>
      </w:r>
      <w:bookmarkStart w:id="1" w:name="_Hlk160119573"/>
      <w:r w:rsidR="008E3D19">
        <w:rPr>
          <w:rFonts w:ascii="Arial" w:eastAsia="Calibri" w:hAnsi="Arial" w:cs="Arial"/>
          <w:lang w:val="mn-MN"/>
        </w:rPr>
        <w:t xml:space="preserve">Улмаар </w:t>
      </w:r>
      <w:r w:rsidR="007D1662">
        <w:rPr>
          <w:rFonts w:ascii="Arial" w:eastAsia="Calibri" w:hAnsi="Arial" w:cs="Arial"/>
          <w:lang w:val="mn-MN"/>
        </w:rPr>
        <w:t>Монгол улсын засгийн газрын 2021 оны 372 дугаар тогтоол</w:t>
      </w:r>
      <w:r w:rsidR="00BD4D25">
        <w:rPr>
          <w:rFonts w:ascii="Arial" w:eastAsia="Calibri" w:hAnsi="Arial" w:cs="Arial"/>
          <w:lang w:val="mn-MN"/>
        </w:rPr>
        <w:t xml:space="preserve">оор баталсан “Бүх нийтийн англи хэлний суралцахуйг дэмжих арга хэмжээ”-ний 4.3.2 дахь заалтыг хэрэгжүүлэх зорилгоор </w:t>
      </w:r>
      <w:r w:rsidRPr="001746AB">
        <w:rPr>
          <w:rFonts w:ascii="Arial" w:eastAsia="Calibri" w:hAnsi="Arial" w:cs="Arial"/>
          <w:lang w:val="mn-MN"/>
        </w:rPr>
        <w:t xml:space="preserve">Боловсрол шинжлэх ухааны сайдын 2023 </w:t>
      </w:r>
      <w:r w:rsidRPr="001746AB">
        <w:rPr>
          <w:rFonts w:ascii="Arial" w:eastAsia="DengXian" w:hAnsi="Arial" w:cs="Arial"/>
          <w:szCs w:val="28"/>
          <w:lang w:val="mn-MN" w:bidi="mn-Mong-MN"/>
        </w:rPr>
        <w:t xml:space="preserve">оны </w:t>
      </w:r>
      <w:r w:rsidRPr="001746AB">
        <w:rPr>
          <w:rFonts w:ascii="Arial" w:eastAsia="Calibri" w:hAnsi="Arial" w:cs="Arial"/>
          <w:lang w:val="mn-MN"/>
        </w:rPr>
        <w:t>А/353,</w:t>
      </w:r>
      <w:r w:rsidRPr="001746AB">
        <w:rPr>
          <w:rFonts w:ascii="Arial" w:eastAsia="Arial" w:hAnsi="Arial" w:cs="Arial"/>
          <w:lang w:val="mn-MN"/>
        </w:rPr>
        <w:t xml:space="preserve"> А/461 дүгээр</w:t>
      </w:r>
      <w:r w:rsidRPr="001746AB">
        <w:rPr>
          <w:rFonts w:ascii="Arial" w:eastAsia="Calibri" w:hAnsi="Arial" w:cs="Arial"/>
          <w:lang w:val="mn-MN"/>
        </w:rPr>
        <w:t xml:space="preserve"> тушаал</w:t>
      </w:r>
      <w:r w:rsidRPr="001746AB">
        <w:rPr>
          <w:rFonts w:ascii="Arial" w:eastAsia="Arial" w:hAnsi="Arial" w:cs="Arial"/>
          <w:lang w:val="mn-MN"/>
        </w:rPr>
        <w:t xml:space="preserve">аар олон улсын жишигт нийцсэн цахим системд суурилсан англи хэлний хөтөлбөрийг ерөнхий боловсролын сургуулиудад үе шаттай нэвтрүүлэхээр шийдвэрлэсэн. </w:t>
      </w:r>
    </w:p>
    <w:bookmarkEnd w:id="1"/>
    <w:p w14:paraId="2CD062CC" w14:textId="77777777" w:rsidR="001746AB" w:rsidRPr="001746AB" w:rsidRDefault="001746AB" w:rsidP="001746AB">
      <w:pPr>
        <w:spacing w:after="0"/>
        <w:rPr>
          <w:rFonts w:ascii="Arial" w:eastAsia="Calibri" w:hAnsi="Arial" w:cs="Arial"/>
          <w:b/>
          <w:bCs/>
          <w:lang w:val="mn-MN"/>
        </w:rPr>
      </w:pPr>
      <w:r w:rsidRPr="001746AB">
        <w:rPr>
          <w:rFonts w:ascii="Arial" w:eastAsia="Calibri" w:hAnsi="Arial" w:cs="Arial"/>
          <w:b/>
          <w:bCs/>
          <w:lang w:val="mn-MN"/>
        </w:rPr>
        <w:t>Хамрах хүрээ:</w:t>
      </w:r>
    </w:p>
    <w:p w14:paraId="516B0A12" w14:textId="77777777" w:rsidR="001746AB" w:rsidRPr="001746AB" w:rsidRDefault="001746AB" w:rsidP="001746AB">
      <w:pPr>
        <w:spacing w:after="0"/>
        <w:rPr>
          <w:rFonts w:ascii="Arial" w:eastAsia="Calibri" w:hAnsi="Arial" w:cs="Arial"/>
          <w:lang w:val="mn-MN"/>
        </w:rPr>
      </w:pPr>
    </w:p>
    <w:p w14:paraId="126E25D7" w14:textId="1418A067" w:rsidR="001746AB" w:rsidRPr="001746AB" w:rsidRDefault="001746AB" w:rsidP="001746AB">
      <w:pPr>
        <w:numPr>
          <w:ilvl w:val="0"/>
          <w:numId w:val="19"/>
        </w:numPr>
        <w:spacing w:after="0"/>
        <w:contextualSpacing/>
        <w:jc w:val="both"/>
        <w:rPr>
          <w:rFonts w:ascii="Arial" w:eastAsia="Calibri" w:hAnsi="Arial" w:cs="Arial"/>
          <w:b/>
          <w:bCs/>
          <w:lang w:val="mn-MN"/>
        </w:rPr>
      </w:pPr>
      <w:r w:rsidRPr="001746AB">
        <w:rPr>
          <w:rFonts w:ascii="Arial" w:eastAsia="Calibri" w:hAnsi="Arial" w:cs="Arial"/>
          <w:lang w:val="mn-MN"/>
        </w:rPr>
        <w:lastRenderedPageBreak/>
        <w:t>Ерөнхий боловсролын сургуулийн</w:t>
      </w:r>
      <w:r w:rsidRPr="001746AB">
        <w:rPr>
          <w:rFonts w:ascii="Arial" w:eastAsia="Arial" w:hAnsi="Arial" w:cs="Arial"/>
          <w:color w:val="000000" w:themeColor="text1"/>
          <w:lang w:val="mn-MN"/>
        </w:rPr>
        <w:t xml:space="preserve"> 5, 6 дугаар анги</w:t>
      </w:r>
      <w:r w:rsidR="007D1662">
        <w:rPr>
          <w:rFonts w:ascii="Arial" w:eastAsia="Arial" w:hAnsi="Arial" w:cs="Arial"/>
          <w:color w:val="000000" w:themeColor="text1"/>
          <w:lang w:val="mn-MN"/>
        </w:rPr>
        <w:t xml:space="preserve">йн </w:t>
      </w:r>
      <w:r w:rsidR="00011CEB">
        <w:rPr>
          <w:rFonts w:ascii="Arial" w:eastAsia="Arial" w:hAnsi="Arial" w:cs="Arial"/>
          <w:color w:val="000000" w:themeColor="text1"/>
          <w:lang w:val="mn-MN"/>
        </w:rPr>
        <w:t>449</w:t>
      </w:r>
      <w:r w:rsidR="007D1662">
        <w:rPr>
          <w:rFonts w:ascii="Arial" w:eastAsia="Arial" w:hAnsi="Arial" w:cs="Arial"/>
          <w:color w:val="000000" w:themeColor="text1"/>
          <w:lang w:val="mn-MN"/>
        </w:rPr>
        <w:t xml:space="preserve"> сурагч</w:t>
      </w:r>
      <w:r w:rsidRPr="001746AB">
        <w:rPr>
          <w:rFonts w:ascii="Arial" w:eastAsia="Arial" w:hAnsi="Arial" w:cs="Arial"/>
          <w:color w:val="000000" w:themeColor="text1"/>
          <w:lang w:val="mn-MN"/>
        </w:rPr>
        <w:t xml:space="preserve">, </w:t>
      </w:r>
      <w:r w:rsidRPr="00301230">
        <w:rPr>
          <w:rFonts w:ascii="Arial" w:eastAsia="Arial" w:hAnsi="Arial" w:cs="Arial"/>
          <w:color w:val="FF0000"/>
          <w:lang w:val="mn-MN"/>
        </w:rPr>
        <w:t xml:space="preserve">туршилтын  сургуулийн 7-10 дугаар </w:t>
      </w:r>
      <w:r w:rsidRPr="00A76D14">
        <w:rPr>
          <w:rFonts w:ascii="Arial" w:eastAsia="Arial" w:hAnsi="Arial" w:cs="Arial"/>
          <w:color w:val="000000" w:themeColor="text1"/>
          <w:lang w:val="mn-MN"/>
        </w:rPr>
        <w:t xml:space="preserve"> </w:t>
      </w:r>
      <w:r w:rsidRPr="001746AB">
        <w:rPr>
          <w:rFonts w:ascii="Arial" w:eastAsia="Arial" w:hAnsi="Arial" w:cs="Arial"/>
          <w:color w:val="000000" w:themeColor="text1"/>
          <w:lang w:val="mn-MN"/>
        </w:rPr>
        <w:t>ангийн</w:t>
      </w:r>
      <w:r w:rsidR="00011CEB">
        <w:rPr>
          <w:rFonts w:ascii="Arial" w:eastAsia="Arial" w:hAnsi="Arial" w:cs="Arial"/>
          <w:color w:val="000000" w:themeColor="text1"/>
          <w:lang w:val="mn-MN"/>
        </w:rPr>
        <w:t xml:space="preserve"> 784</w:t>
      </w:r>
      <w:r w:rsidRPr="001746AB">
        <w:rPr>
          <w:rFonts w:ascii="Arial" w:eastAsia="Calibri" w:hAnsi="Arial" w:cs="Arial"/>
          <w:lang w:val="mn-MN"/>
        </w:rPr>
        <w:t xml:space="preserve"> сурагч, хэрэгжүүлэгч багш</w:t>
      </w:r>
      <w:r w:rsidR="007D1662">
        <w:rPr>
          <w:rFonts w:ascii="Arial" w:eastAsia="Calibri" w:hAnsi="Arial" w:cs="Arial"/>
          <w:lang w:val="mn-MN"/>
        </w:rPr>
        <w:t xml:space="preserve"> нар</w:t>
      </w:r>
    </w:p>
    <w:p w14:paraId="26AE5FA8" w14:textId="77777777" w:rsidR="001746AB" w:rsidRPr="001746AB" w:rsidRDefault="001746AB" w:rsidP="001746AB">
      <w:pPr>
        <w:spacing w:after="0"/>
        <w:jc w:val="both"/>
        <w:rPr>
          <w:rFonts w:ascii="Arial" w:eastAsia="Calibri" w:hAnsi="Arial" w:cs="Arial"/>
          <w:b/>
          <w:bCs/>
          <w:lang w:val="mn-MN"/>
        </w:rPr>
      </w:pPr>
      <w:bookmarkStart w:id="2" w:name="_Hlk160119284"/>
      <w:r w:rsidRPr="001746AB">
        <w:rPr>
          <w:rFonts w:ascii="Arial" w:eastAsia="Calibri" w:hAnsi="Arial" w:cs="Arial"/>
          <w:b/>
          <w:bCs/>
          <w:lang w:val="mn-MN"/>
        </w:rPr>
        <w:t>Хүлээгдэж буй үр дүн</w:t>
      </w:r>
    </w:p>
    <w:p w14:paraId="0A986C81" w14:textId="34B3FE7B" w:rsidR="001746AB" w:rsidRPr="00395D73" w:rsidRDefault="00912237" w:rsidP="001746AB">
      <w:pPr>
        <w:pStyle w:val="ListParagraph"/>
        <w:numPr>
          <w:ilvl w:val="0"/>
          <w:numId w:val="17"/>
        </w:numPr>
        <w:spacing w:after="0"/>
        <w:jc w:val="both"/>
        <w:rPr>
          <w:rFonts w:ascii="Arial" w:hAnsi="Arial" w:cs="Arial"/>
          <w:lang w:val="mn-MN"/>
        </w:rPr>
      </w:pPr>
      <w:r w:rsidRPr="001746AB">
        <w:rPr>
          <w:rFonts w:ascii="Arial" w:hAnsi="Arial" w:cs="Arial"/>
          <w:lang w:val="mn-MN"/>
        </w:rPr>
        <w:t xml:space="preserve">Монгол </w:t>
      </w:r>
      <w:r w:rsidRPr="001746AB">
        <w:rPr>
          <w:rFonts w:ascii="Arial" w:eastAsia="Arial" w:hAnsi="Arial" w:cs="Arial"/>
          <w:lang w:val="mn-MN"/>
        </w:rPr>
        <w:t>Улсын сургалтын хөтөлбөртэй нийцсэн, олон улсад хүлээн зөвшөөрөгдсөн стандарт</w:t>
      </w:r>
      <w:r>
        <w:rPr>
          <w:rFonts w:ascii="Arial" w:eastAsia="Arial" w:hAnsi="Arial" w:cs="Arial"/>
          <w:lang w:val="mn-MN"/>
        </w:rPr>
        <w:t xml:space="preserve">ад </w:t>
      </w:r>
      <w:r w:rsidR="001746AB" w:rsidRPr="00395D73">
        <w:rPr>
          <w:rFonts w:ascii="Arial" w:hAnsi="Arial" w:cs="Arial"/>
          <w:lang w:val="mn-MN"/>
        </w:rPr>
        <w:t>нийцсэн англи хэлний цогц хөтөлбөртэй болсон байна.</w:t>
      </w:r>
    </w:p>
    <w:p w14:paraId="2F7189FE" w14:textId="079FC228" w:rsidR="009B2175" w:rsidRPr="00395D73" w:rsidRDefault="009B2175" w:rsidP="009B2175">
      <w:pPr>
        <w:pStyle w:val="ListParagraph"/>
        <w:numPr>
          <w:ilvl w:val="0"/>
          <w:numId w:val="17"/>
        </w:numPr>
        <w:spacing w:after="0"/>
        <w:jc w:val="both"/>
        <w:rPr>
          <w:rFonts w:ascii="Arial" w:hAnsi="Arial" w:cs="Arial"/>
          <w:lang w:val="mn-MN"/>
        </w:rPr>
      </w:pPr>
      <w:r w:rsidRPr="00395D73">
        <w:rPr>
          <w:rFonts w:ascii="Arial" w:hAnsi="Arial" w:cs="Arial"/>
          <w:lang w:val="mn-MN"/>
        </w:rPr>
        <w:t>Англи хэлний хөтөлбөрийн хэрэгжилт, суралцахуйн явц, үр дүнтэй холбоотой мэдээллийг цахим технологи ашиглан богино хугацаанд цуглуулах, багшийн ажлын ачааллыг бууруулах, арга зүйгээ төлөвлөхөд дэмжлэг үзүүлэх цогц цахим систем бий бол</w:t>
      </w:r>
      <w:r w:rsidR="00912237">
        <w:rPr>
          <w:rFonts w:ascii="Arial" w:hAnsi="Arial" w:cs="Arial"/>
          <w:lang w:val="mn-MN"/>
        </w:rPr>
        <w:t>сон байна.</w:t>
      </w:r>
    </w:p>
    <w:p w14:paraId="2767FC9D" w14:textId="3A2D1258" w:rsidR="009B2175" w:rsidRPr="00395D73" w:rsidRDefault="009B2175" w:rsidP="009B2175">
      <w:pPr>
        <w:pStyle w:val="ListParagraph"/>
        <w:numPr>
          <w:ilvl w:val="0"/>
          <w:numId w:val="17"/>
        </w:numPr>
        <w:spacing w:after="0"/>
        <w:jc w:val="both"/>
        <w:rPr>
          <w:rFonts w:ascii="Arial" w:hAnsi="Arial" w:cs="Arial"/>
          <w:lang w:val="mn-MN"/>
        </w:rPr>
      </w:pPr>
      <w:r w:rsidRPr="00395D73">
        <w:rPr>
          <w:rFonts w:ascii="Arial" w:hAnsi="Arial" w:cs="Arial"/>
          <w:lang w:val="mn-MN"/>
        </w:rPr>
        <w:t>Хөтөлбөрийн хэрэгжилт, явц, үр дүнг хянах</w:t>
      </w:r>
      <w:r w:rsidR="008E3D19">
        <w:rPr>
          <w:rFonts w:ascii="Arial" w:hAnsi="Arial" w:cs="Arial"/>
          <w:lang w:val="mn-MN"/>
        </w:rPr>
        <w:t xml:space="preserve"> эрх</w:t>
      </w:r>
      <w:r w:rsidRPr="00395D73">
        <w:rPr>
          <w:rFonts w:ascii="Arial" w:hAnsi="Arial" w:cs="Arial"/>
          <w:lang w:val="mn-MN"/>
        </w:rPr>
        <w:t xml:space="preserve"> нээгдсэн байна.</w:t>
      </w:r>
    </w:p>
    <w:p w14:paraId="14873462" w14:textId="77777777" w:rsidR="001746AB" w:rsidRPr="00395D73" w:rsidRDefault="001746AB" w:rsidP="001746AB">
      <w:pPr>
        <w:pStyle w:val="ListParagraph"/>
        <w:numPr>
          <w:ilvl w:val="0"/>
          <w:numId w:val="17"/>
        </w:numPr>
        <w:spacing w:after="0"/>
        <w:jc w:val="both"/>
        <w:rPr>
          <w:rFonts w:ascii="Arial" w:hAnsi="Arial" w:cs="Arial"/>
          <w:lang w:val="mn-MN"/>
        </w:rPr>
      </w:pPr>
      <w:r w:rsidRPr="00395D73">
        <w:rPr>
          <w:rFonts w:ascii="Arial" w:hAnsi="Arial" w:cs="Arial"/>
          <w:lang w:val="mn-MN"/>
        </w:rPr>
        <w:t>Англи хэлний мэдлэг, ур чадварыг үнэлэх үнэлгээний цогц системтэй болсноор багш тест боловсруулах, хэвлэх, гараар засах ачааллыг шийдсэн байна.</w:t>
      </w:r>
    </w:p>
    <w:p w14:paraId="21F14AD3" w14:textId="27726AE4" w:rsidR="001746AB" w:rsidRPr="00395D73" w:rsidRDefault="001746AB" w:rsidP="001746AB">
      <w:pPr>
        <w:pStyle w:val="ListParagraph"/>
        <w:numPr>
          <w:ilvl w:val="0"/>
          <w:numId w:val="17"/>
        </w:numPr>
        <w:spacing w:after="0"/>
        <w:jc w:val="both"/>
        <w:rPr>
          <w:rFonts w:ascii="Arial" w:hAnsi="Arial" w:cs="Arial"/>
          <w:lang w:val="mn-MN"/>
        </w:rPr>
      </w:pPr>
      <w:r w:rsidRPr="00395D73">
        <w:rPr>
          <w:rFonts w:ascii="Arial" w:hAnsi="Arial" w:cs="Arial"/>
          <w:lang w:val="mn-MN"/>
        </w:rPr>
        <w:t>Монгол үндэсний соёл, ахуй багтсан</w:t>
      </w:r>
      <w:r w:rsidR="009B2175" w:rsidRPr="00395D73">
        <w:rPr>
          <w:rFonts w:ascii="Arial" w:hAnsi="Arial" w:cs="Arial"/>
          <w:lang w:val="mn-MN"/>
        </w:rPr>
        <w:t xml:space="preserve"> цаасан болон цахим интерактив</w:t>
      </w:r>
      <w:r w:rsidRPr="00395D73">
        <w:rPr>
          <w:rFonts w:ascii="Arial" w:hAnsi="Arial" w:cs="Arial"/>
          <w:lang w:val="mn-MN"/>
        </w:rPr>
        <w:t xml:space="preserve"> сурах бичиг, дасгал ажлын номтой болсон байна.</w:t>
      </w:r>
    </w:p>
    <w:p w14:paraId="136BCE1D" w14:textId="531720AB" w:rsidR="001746AB" w:rsidRPr="00395D73" w:rsidRDefault="001746AB" w:rsidP="001746AB">
      <w:pPr>
        <w:pStyle w:val="ListParagraph"/>
        <w:numPr>
          <w:ilvl w:val="0"/>
          <w:numId w:val="17"/>
        </w:numPr>
        <w:spacing w:after="0"/>
        <w:jc w:val="both"/>
        <w:rPr>
          <w:rFonts w:ascii="Arial" w:hAnsi="Arial" w:cs="Arial"/>
          <w:lang w:val="mn-MN"/>
        </w:rPr>
      </w:pPr>
      <w:r w:rsidRPr="00395D73">
        <w:rPr>
          <w:rFonts w:ascii="Arial" w:hAnsi="Arial" w:cs="Arial"/>
          <w:lang w:val="mn-MN"/>
        </w:rPr>
        <w:t>Суралцахуйн үр дүнг хянах үйлийг технологи ашиглан шийдвэрлэснээр богино хугацаанд дэмжлэг үзүүлэн алдааг залруулж, сурлагын хоцрогдлыг арилгахад дэмжлэг үзүүлэн, багшийн ажлын ачааллыг багасгах боломж бүрд</w:t>
      </w:r>
      <w:r w:rsidR="008E3D19">
        <w:rPr>
          <w:rFonts w:ascii="Arial" w:hAnsi="Arial" w:cs="Arial"/>
          <w:lang w:val="mn-MN"/>
        </w:rPr>
        <w:t xml:space="preserve">сэн байна. </w:t>
      </w:r>
    </w:p>
    <w:p w14:paraId="29CEE921" w14:textId="648B8FCA" w:rsidR="001746AB" w:rsidRPr="00A76D14" w:rsidRDefault="001746AB" w:rsidP="001746AB">
      <w:pPr>
        <w:numPr>
          <w:ilvl w:val="0"/>
          <w:numId w:val="17"/>
        </w:numPr>
        <w:spacing w:after="0"/>
        <w:contextualSpacing/>
        <w:jc w:val="both"/>
        <w:rPr>
          <w:rFonts w:ascii="Arial" w:eastAsia="Calibri" w:hAnsi="Arial" w:cs="Arial"/>
          <w:color w:val="000000" w:themeColor="text1"/>
          <w:lang w:val="mn-MN"/>
        </w:rPr>
      </w:pPr>
      <w:r w:rsidRPr="00395D73">
        <w:rPr>
          <w:rFonts w:ascii="Arial" w:eastAsia="Calibri" w:hAnsi="Arial" w:cs="Arial"/>
          <w:lang w:val="mn-MN"/>
        </w:rPr>
        <w:t xml:space="preserve">Хүүхдийн сонирхол, хэрэгцээ, англи хэлний сургалтын хөтөлбөрийн </w:t>
      </w:r>
      <w:r w:rsidRPr="00395D73">
        <w:rPr>
          <w:rFonts w:ascii="Arial" w:eastAsia="Arial" w:hAnsi="Arial" w:cs="Arial"/>
          <w:color w:val="000000" w:themeColor="text1"/>
          <w:lang w:val="mn-MN"/>
        </w:rPr>
        <w:t xml:space="preserve">5, 6 дугаар анги, </w:t>
      </w:r>
      <w:r w:rsidRPr="00A76D14">
        <w:rPr>
          <w:rFonts w:ascii="Arial" w:eastAsia="Arial" w:hAnsi="Arial" w:cs="Arial"/>
          <w:color w:val="000000" w:themeColor="text1"/>
          <w:lang w:val="mn-MN"/>
        </w:rPr>
        <w:t>туршилтын 38 сургуулийн 7-10 дугаар ангийн</w:t>
      </w:r>
      <w:r w:rsidRPr="00A76D14">
        <w:rPr>
          <w:rFonts w:ascii="Arial" w:eastAsia="Calibri" w:hAnsi="Arial" w:cs="Arial"/>
          <w:color w:val="000000" w:themeColor="text1"/>
          <w:lang w:val="mn-MN"/>
        </w:rPr>
        <w:t xml:space="preserve"> агуулга</w:t>
      </w:r>
      <w:r w:rsidR="00395D73" w:rsidRPr="00A76D14">
        <w:rPr>
          <w:rFonts w:ascii="Arial" w:eastAsia="Calibri" w:hAnsi="Arial" w:cs="Arial"/>
          <w:color w:val="000000" w:themeColor="text1"/>
          <w:lang w:val="mn-MN"/>
        </w:rPr>
        <w:t>тай</w:t>
      </w:r>
      <w:r w:rsidRPr="00A76D14">
        <w:rPr>
          <w:rFonts w:ascii="Arial" w:eastAsia="Calibri" w:hAnsi="Arial" w:cs="Arial"/>
          <w:color w:val="000000" w:themeColor="text1"/>
          <w:lang w:val="mn-MN"/>
        </w:rPr>
        <w:t xml:space="preserve"> уялдсан дасгал, даалгаврын сан бүрдсэн байна.</w:t>
      </w:r>
    </w:p>
    <w:p w14:paraId="01D2727B" w14:textId="3C729289" w:rsidR="001746AB" w:rsidRPr="00395D73" w:rsidRDefault="00395D73" w:rsidP="00395D73">
      <w:pPr>
        <w:numPr>
          <w:ilvl w:val="0"/>
          <w:numId w:val="17"/>
        </w:numPr>
        <w:spacing w:after="0"/>
        <w:contextualSpacing/>
        <w:jc w:val="both"/>
        <w:rPr>
          <w:rFonts w:ascii="Arial" w:eastAsia="Calibri" w:hAnsi="Arial" w:cs="Arial"/>
          <w:lang w:val="mn-MN"/>
        </w:rPr>
      </w:pPr>
      <w:r w:rsidRPr="00A76D14">
        <w:rPr>
          <w:rFonts w:ascii="Arial" w:hAnsi="Arial" w:cs="Arial"/>
          <w:color w:val="000000" w:themeColor="text1"/>
          <w:lang w:val="mn-MN"/>
        </w:rPr>
        <w:t xml:space="preserve">Ерөнхий боловсролын сургуулиудын 5-6 дугаар анги, туршилтын 38 сургуулийн 7-10 дугаар ангийн </w:t>
      </w:r>
      <w:r w:rsidRPr="00395D73">
        <w:rPr>
          <w:rFonts w:ascii="Arial" w:hAnsi="Arial" w:cs="Arial"/>
          <w:lang w:val="mn-MN"/>
        </w:rPr>
        <w:t xml:space="preserve">суралцагчдын англи хэлний мэдлэг, чадварын түвшин 2 ба түүнээс дээш хувиар </w:t>
      </w:r>
      <w:r w:rsidR="001C67B2">
        <w:rPr>
          <w:rFonts w:ascii="Arial" w:hAnsi="Arial" w:cs="Arial"/>
          <w:lang w:val="mn-MN"/>
        </w:rPr>
        <w:t>ахисан</w:t>
      </w:r>
      <w:r w:rsidRPr="00395D73">
        <w:rPr>
          <w:rFonts w:ascii="Arial" w:hAnsi="Arial" w:cs="Arial"/>
          <w:lang w:val="mn-MN"/>
        </w:rPr>
        <w:t xml:space="preserve"> байна</w:t>
      </w:r>
      <w:r>
        <w:rPr>
          <w:rFonts w:ascii="Arial" w:hAnsi="Arial" w:cs="Arial"/>
          <w:lang w:val="mn-MN"/>
        </w:rPr>
        <w:t>.</w:t>
      </w:r>
    </w:p>
    <w:p w14:paraId="017E83D9" w14:textId="363F505A" w:rsidR="001746AB" w:rsidRPr="001746AB" w:rsidRDefault="001746AB" w:rsidP="001746AB">
      <w:pPr>
        <w:spacing w:after="0"/>
        <w:jc w:val="both"/>
        <w:rPr>
          <w:rFonts w:ascii="Arial" w:eastAsia="Calibri" w:hAnsi="Arial" w:cs="Arial"/>
          <w:b/>
          <w:bCs/>
          <w:lang w:val="mn-MN"/>
        </w:rPr>
      </w:pPr>
      <w:r w:rsidRPr="001746AB">
        <w:rPr>
          <w:rFonts w:ascii="Arial" w:eastAsia="Calibri" w:hAnsi="Arial" w:cs="Arial"/>
          <w:b/>
          <w:bCs/>
          <w:lang w:val="mn-MN"/>
        </w:rPr>
        <w:t>Тавигдах шаардлага</w:t>
      </w:r>
      <w:r w:rsidR="00AE30E3">
        <w:rPr>
          <w:rFonts w:ascii="Arial" w:eastAsia="Calibri" w:hAnsi="Arial" w:cs="Arial"/>
          <w:b/>
          <w:bCs/>
          <w:lang w:val="mn-MN"/>
        </w:rPr>
        <w:t>:</w:t>
      </w:r>
    </w:p>
    <w:p w14:paraId="7EBA0B32" w14:textId="04726DD2" w:rsidR="001746AB" w:rsidRPr="005F65D7" w:rsidRDefault="001746AB" w:rsidP="001746AB">
      <w:pPr>
        <w:pStyle w:val="ListParagraph"/>
        <w:numPr>
          <w:ilvl w:val="0"/>
          <w:numId w:val="1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Arial" w:eastAsia="Arial" w:hAnsi="Arial" w:cs="Arial"/>
          <w:color w:val="0070C0"/>
          <w:lang w:val="mn-MN"/>
        </w:rPr>
      </w:pPr>
      <w:r w:rsidRPr="005F65D7">
        <w:rPr>
          <w:rFonts w:ascii="Arial" w:eastAsia="Arial" w:hAnsi="Arial" w:cs="Arial"/>
          <w:color w:val="1F4E79" w:themeColor="accent5" w:themeShade="80"/>
          <w:lang w:val="mn-MN"/>
        </w:rPr>
        <w:t>Хөтөлбөр</w:t>
      </w:r>
      <w:r w:rsidR="00966F17" w:rsidRPr="005F65D7">
        <w:rPr>
          <w:rFonts w:ascii="Arial" w:eastAsia="Arial" w:hAnsi="Arial" w:cs="Arial"/>
          <w:color w:val="1F4E79" w:themeColor="accent5" w:themeShade="80"/>
          <w:lang w:val="mn-MN"/>
        </w:rPr>
        <w:t>,</w:t>
      </w:r>
      <w:r w:rsidRPr="005F65D7">
        <w:rPr>
          <w:rFonts w:ascii="Arial" w:eastAsia="Arial" w:hAnsi="Arial" w:cs="Arial"/>
          <w:color w:val="1F4E79" w:themeColor="accent5" w:themeShade="80"/>
          <w:lang w:val="mn-MN"/>
        </w:rPr>
        <w:t xml:space="preserve"> сурах бичиг</w:t>
      </w:r>
      <w:r w:rsidR="00966F17" w:rsidRPr="005F65D7">
        <w:rPr>
          <w:rFonts w:ascii="Arial" w:eastAsia="Arial" w:hAnsi="Arial" w:cs="Arial"/>
          <w:color w:val="1F4E79" w:themeColor="accent5" w:themeShade="80"/>
          <w:lang w:val="mn-MN"/>
        </w:rPr>
        <w:t>,</w:t>
      </w:r>
      <w:r w:rsidRPr="005F65D7">
        <w:rPr>
          <w:rFonts w:ascii="Arial" w:eastAsia="Arial" w:hAnsi="Arial" w:cs="Arial"/>
          <w:color w:val="1F4E79" w:themeColor="accent5" w:themeShade="80"/>
          <w:lang w:val="mn-MN"/>
        </w:rPr>
        <w:t xml:space="preserve"> багшийн гарын авлага</w:t>
      </w:r>
      <w:r w:rsidR="00797464" w:rsidRPr="005F65D7">
        <w:rPr>
          <w:rFonts w:ascii="Arial" w:eastAsia="Arial" w:hAnsi="Arial" w:cs="Arial"/>
          <w:color w:val="1F4E79" w:themeColor="accent5" w:themeShade="80"/>
          <w:lang w:val="mn-MN"/>
        </w:rPr>
        <w:t>д</w:t>
      </w:r>
      <w:r w:rsidRPr="005F65D7">
        <w:rPr>
          <w:rFonts w:ascii="Arial" w:eastAsia="Arial" w:hAnsi="Arial" w:cs="Arial"/>
          <w:color w:val="1F4E79" w:themeColor="accent5" w:themeShade="80"/>
          <w:lang w:val="mn-MN"/>
        </w:rPr>
        <w:t xml:space="preserve"> тавигдах ерөнхий шаардлага:</w:t>
      </w:r>
    </w:p>
    <w:p w14:paraId="3F718AC7" w14:textId="7FC0540C" w:rsidR="00395D73" w:rsidRDefault="00395D73" w:rsidP="00395D73">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985"/>
        <w:jc w:val="both"/>
        <w:rPr>
          <w:rFonts w:ascii="Arial" w:eastAsia="Arial" w:hAnsi="Arial" w:cs="Arial"/>
          <w:lang w:val="mn-MN"/>
        </w:rPr>
      </w:pPr>
      <w:r>
        <w:rPr>
          <w:rFonts w:ascii="Arial" w:eastAsia="Arial" w:hAnsi="Arial" w:cs="Arial"/>
          <w:lang w:val="mn-MN"/>
        </w:rPr>
        <w:t xml:space="preserve">Олон улсын стандартад нийцсэн </w:t>
      </w:r>
      <w:r w:rsidR="00F849E9">
        <w:rPr>
          <w:rFonts w:ascii="Arial" w:eastAsia="Arial" w:hAnsi="Arial" w:cs="Arial"/>
          <w:lang w:val="mn-MN"/>
        </w:rPr>
        <w:t>а</w:t>
      </w:r>
      <w:r>
        <w:rPr>
          <w:rFonts w:ascii="Arial" w:eastAsia="Arial" w:hAnsi="Arial" w:cs="Arial"/>
          <w:lang w:val="mn-MN"/>
        </w:rPr>
        <w:t xml:space="preserve">нгли хэлний хөтөлбөрийг үндэсний агуулгатай хослуулан боловсруулж, байршуулах </w:t>
      </w:r>
    </w:p>
    <w:p w14:paraId="6B566FE5" w14:textId="34C0AC6B" w:rsidR="00966F17" w:rsidRPr="00966F17" w:rsidRDefault="00797464" w:rsidP="00395D73">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985"/>
        <w:jc w:val="both"/>
        <w:rPr>
          <w:rFonts w:ascii="Arial" w:eastAsia="Arial" w:hAnsi="Arial" w:cs="Arial"/>
          <w:lang w:val="mn-MN"/>
        </w:rPr>
      </w:pPr>
      <w:r>
        <w:rPr>
          <w:rFonts w:ascii="Arial" w:eastAsia="Arial" w:hAnsi="Arial" w:cs="Arial"/>
          <w:bCs/>
          <w:lang w:val="mn-MN"/>
        </w:rPr>
        <w:t>Хэлний үндсэн чад</w:t>
      </w:r>
      <w:r w:rsidR="008E3D19">
        <w:rPr>
          <w:rFonts w:ascii="Arial" w:eastAsia="Arial" w:hAnsi="Arial" w:cs="Arial"/>
          <w:bCs/>
          <w:lang w:val="mn-MN"/>
        </w:rPr>
        <w:t>в</w:t>
      </w:r>
      <w:r>
        <w:rPr>
          <w:rFonts w:ascii="Arial" w:eastAsia="Arial" w:hAnsi="Arial" w:cs="Arial"/>
          <w:bCs/>
          <w:lang w:val="mn-MN"/>
        </w:rPr>
        <w:t>ар болон и</w:t>
      </w:r>
      <w:r w:rsidR="00966F17" w:rsidRPr="001746AB">
        <w:rPr>
          <w:rFonts w:ascii="Arial" w:eastAsia="Arial" w:hAnsi="Arial" w:cs="Arial"/>
          <w:bCs/>
          <w:lang w:val="mn-MN"/>
        </w:rPr>
        <w:t xml:space="preserve">рээдүйн ур чадварыг багтаасан суралцахуйн зорилт, </w:t>
      </w:r>
      <w:r w:rsidR="00966F17">
        <w:rPr>
          <w:rFonts w:ascii="Arial" w:eastAsia="Arial" w:hAnsi="Arial" w:cs="Arial"/>
          <w:bCs/>
          <w:lang w:val="mn-MN"/>
        </w:rPr>
        <w:t xml:space="preserve">нэгж, </w:t>
      </w:r>
      <w:r w:rsidR="00966F17" w:rsidRPr="001746AB">
        <w:rPr>
          <w:rFonts w:ascii="Arial" w:eastAsia="Arial" w:hAnsi="Arial" w:cs="Arial"/>
          <w:bCs/>
          <w:lang w:val="mn-MN"/>
        </w:rPr>
        <w:t xml:space="preserve">ээлжит хичээлийн </w:t>
      </w:r>
      <w:r w:rsidRPr="001746AB">
        <w:rPr>
          <w:rFonts w:ascii="Arial" w:eastAsia="Arial" w:hAnsi="Arial" w:cs="Arial"/>
          <w:bCs/>
          <w:lang w:val="mn-MN"/>
        </w:rPr>
        <w:t xml:space="preserve">жишиг </w:t>
      </w:r>
      <w:r w:rsidR="00966F17" w:rsidRPr="001746AB">
        <w:rPr>
          <w:rFonts w:ascii="Arial" w:eastAsia="Arial" w:hAnsi="Arial" w:cs="Arial"/>
          <w:bCs/>
          <w:lang w:val="mn-MN"/>
        </w:rPr>
        <w:t>төлөвлөгөө Монгол болон Англи хэл дээр байршсан байх</w:t>
      </w:r>
    </w:p>
    <w:p w14:paraId="6EF530E0" w14:textId="16CAB89D" w:rsidR="00C76AE8" w:rsidRPr="00BE7A27" w:rsidRDefault="00C76AE8" w:rsidP="00C73EFE">
      <w:pPr>
        <w:pStyle w:val="ListParagraph"/>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985"/>
        <w:jc w:val="both"/>
        <w:rPr>
          <w:rFonts w:ascii="Arial" w:eastAsia="Arial" w:hAnsi="Arial" w:cs="Arial"/>
          <w:lang w:val="mn-MN"/>
        </w:rPr>
      </w:pPr>
      <w:r w:rsidRPr="00BE7A27">
        <w:rPr>
          <w:rFonts w:ascii="Arial" w:eastAsia="Arial" w:hAnsi="Arial" w:cs="Arial"/>
          <w:lang w:val="mn-MN"/>
        </w:rPr>
        <w:t>Зайнаас заах аргачлал бүхий арга зүйн зөвлөмж байршсан байх</w:t>
      </w:r>
    </w:p>
    <w:p w14:paraId="3CF50AC1" w14:textId="32A0CD16" w:rsidR="00C76AE8" w:rsidRPr="001746AB" w:rsidRDefault="00C76AE8" w:rsidP="00C76AE8">
      <w:pPr>
        <w:pStyle w:val="ListParagraph"/>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Arial" w:eastAsia="Arial" w:hAnsi="Arial" w:cs="Arial"/>
          <w:b/>
          <w:lang w:val="mn-MN"/>
        </w:rPr>
      </w:pPr>
      <w:r w:rsidRPr="001746AB">
        <w:rPr>
          <w:rFonts w:ascii="Arial" w:eastAsia="Arial" w:hAnsi="Arial" w:cs="Arial"/>
          <w:bCs/>
          <w:lang w:val="mn-MN"/>
        </w:rPr>
        <w:t>Үнэлгээний бүх тестийн санг байршуулсан байна. Үүнд, Оношлох, бүлэг сэдэв бүрийн тест буюу явцын тест, ур чадварын тест, хэлний хэрэглээний тест, үгийн сангийн тест, дүрмийн тест байх</w:t>
      </w:r>
    </w:p>
    <w:p w14:paraId="2EE322F4" w14:textId="133E2F25" w:rsidR="00EE2802" w:rsidRDefault="00EE2802" w:rsidP="00395D73">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985"/>
        <w:jc w:val="both"/>
        <w:rPr>
          <w:rFonts w:ascii="Arial" w:eastAsia="Arial" w:hAnsi="Arial" w:cs="Arial"/>
          <w:lang w:val="mn-MN"/>
        </w:rPr>
      </w:pPr>
      <w:r w:rsidRPr="00EE2802">
        <w:rPr>
          <w:rFonts w:ascii="Arial" w:eastAsia="Arial" w:hAnsi="Arial" w:cs="Arial"/>
          <w:lang w:val="mn-MN"/>
        </w:rPr>
        <w:t>Цахим сурах бичиг нь туршигдсан байх</w:t>
      </w:r>
    </w:p>
    <w:p w14:paraId="12BE753F" w14:textId="321B2A82" w:rsidR="00966F17" w:rsidRDefault="008E0F4A" w:rsidP="00395D73">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985"/>
        <w:jc w:val="both"/>
        <w:rPr>
          <w:rFonts w:ascii="Arial" w:eastAsia="Arial" w:hAnsi="Arial" w:cs="Arial"/>
          <w:lang w:val="mn-MN"/>
        </w:rPr>
      </w:pPr>
      <w:r>
        <w:rPr>
          <w:rFonts w:ascii="Arial" w:eastAsia="Arial" w:hAnsi="Arial" w:cs="Arial"/>
          <w:lang w:val="mn-MN"/>
        </w:rPr>
        <w:t>Ц</w:t>
      </w:r>
      <w:r w:rsidRPr="001746AB">
        <w:rPr>
          <w:rFonts w:ascii="Arial" w:eastAsia="Arial" w:hAnsi="Arial" w:cs="Arial"/>
          <w:lang w:val="mn-MN"/>
        </w:rPr>
        <w:t xml:space="preserve">ахим сурах бичиг нь </w:t>
      </w:r>
      <w:r w:rsidR="00F849E9">
        <w:rPr>
          <w:rFonts w:ascii="Arial" w:eastAsia="Arial" w:hAnsi="Arial" w:cs="Arial"/>
          <w:lang w:val="mn-MN"/>
        </w:rPr>
        <w:t>е</w:t>
      </w:r>
      <w:r w:rsidRPr="001746AB">
        <w:rPr>
          <w:rFonts w:ascii="Arial" w:eastAsia="Arial" w:hAnsi="Arial" w:cs="Arial"/>
          <w:lang w:val="mn-MN"/>
        </w:rPr>
        <w:t xml:space="preserve">рөнхий боловсролын </w:t>
      </w:r>
      <w:r w:rsidRPr="00A76D14">
        <w:rPr>
          <w:rFonts w:ascii="Arial" w:eastAsia="Arial" w:hAnsi="Arial" w:cs="Arial"/>
          <w:color w:val="000000" w:themeColor="text1"/>
          <w:lang w:val="mn-MN"/>
        </w:rPr>
        <w:t>сургуулийн 5-</w:t>
      </w:r>
      <w:r w:rsidR="00E30A55" w:rsidRPr="00A76D14">
        <w:rPr>
          <w:rFonts w:ascii="Arial" w:eastAsia="Arial" w:hAnsi="Arial" w:cs="Arial"/>
          <w:color w:val="000000" w:themeColor="text1"/>
          <w:lang w:val="mn-MN"/>
        </w:rPr>
        <w:t>11</w:t>
      </w:r>
      <w:r w:rsidRPr="00A76D14">
        <w:rPr>
          <w:rFonts w:ascii="Arial" w:eastAsia="Arial" w:hAnsi="Arial" w:cs="Arial"/>
          <w:color w:val="000000" w:themeColor="text1"/>
          <w:lang w:val="mn-MN"/>
        </w:rPr>
        <w:t xml:space="preserve"> </w:t>
      </w:r>
      <w:r w:rsidRPr="001746AB">
        <w:rPr>
          <w:rFonts w:ascii="Arial" w:eastAsia="Arial" w:hAnsi="Arial" w:cs="Arial"/>
          <w:lang w:val="mn-MN"/>
        </w:rPr>
        <w:t>дүгээр ангийн сурагчдын насны онцлогт тохирсон агуулгатай, олон улсын стандарт</w:t>
      </w:r>
      <w:r>
        <w:rPr>
          <w:rFonts w:ascii="Arial" w:eastAsia="Arial" w:hAnsi="Arial" w:cs="Arial"/>
          <w:lang w:val="mn-MN"/>
        </w:rPr>
        <w:t>ад нийцсэн</w:t>
      </w:r>
      <w:r w:rsidRPr="001746AB">
        <w:rPr>
          <w:rFonts w:ascii="Arial" w:eastAsia="Arial" w:hAnsi="Arial" w:cs="Arial"/>
          <w:lang w:val="mn-MN"/>
        </w:rPr>
        <w:t xml:space="preserve"> бай</w:t>
      </w:r>
      <w:r>
        <w:rPr>
          <w:rFonts w:ascii="Arial" w:eastAsia="Arial" w:hAnsi="Arial" w:cs="Arial"/>
          <w:lang w:val="mn-MN"/>
        </w:rPr>
        <w:t>х</w:t>
      </w:r>
    </w:p>
    <w:p w14:paraId="77157E51" w14:textId="573A84C8" w:rsidR="00F849E9" w:rsidRDefault="00797464" w:rsidP="008E0F4A">
      <w:pPr>
        <w:pStyle w:val="ListParagraph"/>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Arial" w:eastAsia="Arial" w:hAnsi="Arial" w:cs="Arial"/>
          <w:bCs/>
          <w:lang w:val="mn-MN"/>
        </w:rPr>
      </w:pPr>
      <w:r>
        <w:rPr>
          <w:rFonts w:ascii="Arial" w:eastAsia="Arial" w:hAnsi="Arial" w:cs="Arial"/>
          <w:bCs/>
          <w:lang w:val="mn-MN"/>
        </w:rPr>
        <w:t>Хөтөлбөр хэрэгжих бүх</w:t>
      </w:r>
      <w:r w:rsidR="008E0F4A" w:rsidRPr="001746AB">
        <w:rPr>
          <w:rFonts w:ascii="Arial" w:eastAsia="Arial" w:hAnsi="Arial" w:cs="Arial"/>
          <w:bCs/>
          <w:lang w:val="mn-MN"/>
        </w:rPr>
        <w:t xml:space="preserve"> ангийн </w:t>
      </w:r>
      <w:r w:rsidR="00F849E9">
        <w:rPr>
          <w:rFonts w:ascii="Arial" w:eastAsia="Arial" w:hAnsi="Arial" w:cs="Arial"/>
          <w:bCs/>
          <w:lang w:val="mn-MN"/>
        </w:rPr>
        <w:t>цахим</w:t>
      </w:r>
      <w:r w:rsidR="008E0F4A" w:rsidRPr="001746AB">
        <w:rPr>
          <w:rFonts w:ascii="Arial" w:eastAsia="Arial" w:hAnsi="Arial" w:cs="Arial"/>
          <w:bCs/>
          <w:lang w:val="mn-MN"/>
        </w:rPr>
        <w:t xml:space="preserve"> сурах бичиг, </w:t>
      </w:r>
      <w:r w:rsidR="00F849E9">
        <w:rPr>
          <w:rFonts w:ascii="Arial" w:eastAsia="Arial" w:hAnsi="Arial" w:cs="Arial"/>
          <w:bCs/>
          <w:lang w:val="mn-MN"/>
        </w:rPr>
        <w:t xml:space="preserve">цахим </w:t>
      </w:r>
      <w:r w:rsidR="008E0F4A" w:rsidRPr="001746AB">
        <w:rPr>
          <w:rFonts w:ascii="Arial" w:eastAsia="Arial" w:hAnsi="Arial" w:cs="Arial"/>
          <w:bCs/>
          <w:lang w:val="mn-MN"/>
        </w:rPr>
        <w:t xml:space="preserve">дасгал ажлын ном </w:t>
      </w:r>
      <w:r w:rsidR="00A71F7E">
        <w:rPr>
          <w:rFonts w:ascii="Arial" w:eastAsia="Arial" w:hAnsi="Arial" w:cs="Arial"/>
          <w:bCs/>
          <w:lang w:val="mn-MN"/>
        </w:rPr>
        <w:t>цахим системд</w:t>
      </w:r>
      <w:r w:rsidR="008E0F4A">
        <w:rPr>
          <w:rFonts w:ascii="Arial" w:eastAsia="Arial" w:hAnsi="Arial" w:cs="Arial"/>
          <w:bCs/>
          <w:lang w:val="mn-MN"/>
        </w:rPr>
        <w:t xml:space="preserve"> </w:t>
      </w:r>
      <w:r w:rsidR="008E0F4A" w:rsidRPr="001746AB">
        <w:rPr>
          <w:rFonts w:ascii="Arial" w:eastAsia="Arial" w:hAnsi="Arial" w:cs="Arial"/>
          <w:bCs/>
          <w:lang w:val="mn-MN"/>
        </w:rPr>
        <w:t>байршсан байх</w:t>
      </w:r>
      <w:r w:rsidR="008E0F4A">
        <w:rPr>
          <w:rFonts w:ascii="Arial" w:eastAsia="Arial" w:hAnsi="Arial" w:cs="Arial"/>
          <w:bCs/>
          <w:lang w:val="mn-MN"/>
        </w:rPr>
        <w:t xml:space="preserve"> </w:t>
      </w:r>
    </w:p>
    <w:p w14:paraId="0C6B965F" w14:textId="31A5A253" w:rsidR="00966F17" w:rsidRDefault="00A71F7E" w:rsidP="00395D73">
      <w:pPr>
        <w:pStyle w:val="ListParagraph"/>
        <w:numPr>
          <w:ilvl w:val="0"/>
          <w:numId w:val="20"/>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ind w:left="1985"/>
        <w:jc w:val="both"/>
        <w:rPr>
          <w:rFonts w:ascii="Arial" w:eastAsia="Arial" w:hAnsi="Arial" w:cs="Arial"/>
          <w:lang w:val="mn-MN"/>
        </w:rPr>
      </w:pPr>
      <w:r>
        <w:rPr>
          <w:rFonts w:ascii="Arial" w:eastAsia="Arial" w:hAnsi="Arial" w:cs="Arial"/>
          <w:bCs/>
          <w:lang w:val="mn-MN"/>
        </w:rPr>
        <w:lastRenderedPageBreak/>
        <w:t>Хөтөлбөр хэрэгжих бүх</w:t>
      </w:r>
      <w:r w:rsidR="008E0F4A" w:rsidRPr="001746AB">
        <w:rPr>
          <w:rFonts w:ascii="Arial" w:eastAsia="Arial" w:hAnsi="Arial" w:cs="Arial"/>
          <w:bCs/>
          <w:lang w:val="mn-MN"/>
        </w:rPr>
        <w:t xml:space="preserve"> ангийн багшийн ном, гарын авлага Монгол болон Англи хэл дээр </w:t>
      </w:r>
      <w:r>
        <w:rPr>
          <w:rFonts w:ascii="Arial" w:eastAsia="Arial" w:hAnsi="Arial" w:cs="Arial"/>
          <w:bCs/>
          <w:lang w:val="mn-MN"/>
        </w:rPr>
        <w:t xml:space="preserve">цахим системд </w:t>
      </w:r>
      <w:r w:rsidR="008E0F4A" w:rsidRPr="001746AB">
        <w:rPr>
          <w:rFonts w:ascii="Arial" w:eastAsia="Arial" w:hAnsi="Arial" w:cs="Arial"/>
          <w:bCs/>
          <w:lang w:val="mn-MN"/>
        </w:rPr>
        <w:t>байршсан байх</w:t>
      </w:r>
    </w:p>
    <w:p w14:paraId="41E21BC1" w14:textId="2F25099F" w:rsidR="001746AB" w:rsidRDefault="00A40929" w:rsidP="00A40929">
      <w:pPr>
        <w:pStyle w:val="ListParagraph"/>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Arial" w:eastAsia="Arial" w:hAnsi="Arial" w:cs="Arial"/>
          <w:bCs/>
          <w:lang w:val="mn-MN"/>
        </w:rPr>
      </w:pPr>
      <w:r>
        <w:rPr>
          <w:rFonts w:ascii="Arial" w:eastAsia="Arial" w:hAnsi="Arial" w:cs="Arial"/>
          <w:bCs/>
          <w:lang w:val="mn-MN"/>
        </w:rPr>
        <w:t>Б</w:t>
      </w:r>
      <w:r w:rsidR="001746AB" w:rsidRPr="00A40929">
        <w:rPr>
          <w:rFonts w:ascii="Arial" w:eastAsia="Arial" w:hAnsi="Arial" w:cs="Arial"/>
          <w:bCs/>
          <w:lang w:val="mn-MN"/>
        </w:rPr>
        <w:t>үх ангийн сурах бичиг, дасгал ажлын ном</w:t>
      </w:r>
      <w:r w:rsidR="00C76AE8" w:rsidRPr="00A40929">
        <w:rPr>
          <w:rFonts w:ascii="Arial" w:eastAsia="Arial" w:hAnsi="Arial" w:cs="Arial"/>
          <w:bCs/>
          <w:lang w:val="mn-MN"/>
        </w:rPr>
        <w:t>ын</w:t>
      </w:r>
      <w:r w:rsidR="001746AB" w:rsidRPr="00A40929">
        <w:rPr>
          <w:rFonts w:ascii="Arial" w:eastAsia="Arial" w:hAnsi="Arial" w:cs="Arial"/>
          <w:bCs/>
          <w:lang w:val="mn-MN"/>
        </w:rPr>
        <w:t xml:space="preserve"> хариу, </w:t>
      </w:r>
      <w:r w:rsidR="00C76AE8" w:rsidRPr="00A40929">
        <w:rPr>
          <w:rFonts w:ascii="Arial" w:eastAsia="Arial" w:hAnsi="Arial" w:cs="Arial"/>
          <w:bCs/>
          <w:lang w:val="mn-MN"/>
        </w:rPr>
        <w:t xml:space="preserve">интерактив дасгал ажлууд, </w:t>
      </w:r>
      <w:r w:rsidR="001746AB" w:rsidRPr="00A40929">
        <w:rPr>
          <w:rFonts w:ascii="Arial" w:eastAsia="Arial" w:hAnsi="Arial" w:cs="Arial"/>
          <w:bCs/>
          <w:lang w:val="mn-MN"/>
        </w:rPr>
        <w:t>сонсох дасгалын аудио</w:t>
      </w:r>
      <w:r w:rsidR="00C76AE8" w:rsidRPr="00A40929">
        <w:rPr>
          <w:rFonts w:ascii="Arial" w:eastAsia="Arial" w:hAnsi="Arial" w:cs="Arial"/>
          <w:bCs/>
          <w:lang w:val="mn-MN"/>
        </w:rPr>
        <w:t xml:space="preserve">, </w:t>
      </w:r>
      <w:r w:rsidR="001746AB" w:rsidRPr="00A40929">
        <w:rPr>
          <w:rFonts w:ascii="Arial" w:eastAsia="Arial" w:hAnsi="Arial" w:cs="Arial"/>
          <w:bCs/>
          <w:lang w:val="mn-MN"/>
        </w:rPr>
        <w:t xml:space="preserve">видео байршсан байх </w:t>
      </w:r>
    </w:p>
    <w:p w14:paraId="03EEC8E7" w14:textId="06A3C36D" w:rsidR="00E30A55" w:rsidRPr="001746AB" w:rsidRDefault="00E30A55" w:rsidP="00E30A55">
      <w:pPr>
        <w:pStyle w:val="ListParagraph"/>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Arial" w:eastAsia="Arial" w:hAnsi="Arial" w:cs="Arial"/>
          <w:b/>
          <w:lang w:val="mn-MN"/>
        </w:rPr>
      </w:pPr>
      <w:r w:rsidRPr="001746AB">
        <w:rPr>
          <w:rFonts w:ascii="Arial" w:eastAsia="Arial" w:hAnsi="Arial" w:cs="Arial"/>
          <w:lang w:val="mn-MN"/>
        </w:rPr>
        <w:t>Цахим системээр дамжуулан үзсэн агуулгаар явцын үнэлгээ, бүлгийн үнэлгээ, ур чадварын үнэлгээг хийдэг байх</w:t>
      </w:r>
    </w:p>
    <w:p w14:paraId="062AF201" w14:textId="77777777" w:rsidR="001746AB" w:rsidRPr="000A06E8" w:rsidRDefault="001746AB" w:rsidP="001746AB">
      <w:pPr>
        <w:pStyle w:val="ListParagraph"/>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Arial" w:eastAsia="Arial" w:hAnsi="Arial" w:cs="Arial"/>
          <w:b/>
          <w:lang w:val="mn-MN"/>
        </w:rPr>
      </w:pPr>
      <w:r w:rsidRPr="000A06E8">
        <w:rPr>
          <w:rFonts w:ascii="Arial" w:eastAsia="Arial" w:hAnsi="Arial" w:cs="Arial"/>
          <w:lang w:val="mn-MN"/>
        </w:rPr>
        <w:t>Цахим сурах бичгээ ашиглан багш хичээл заах боломжтой байх</w:t>
      </w:r>
    </w:p>
    <w:p w14:paraId="3892BC0C" w14:textId="77777777" w:rsidR="001746AB" w:rsidRPr="000A06E8" w:rsidRDefault="001746AB" w:rsidP="001746AB">
      <w:pPr>
        <w:pStyle w:val="ListParagraph"/>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Arial" w:eastAsia="Arial" w:hAnsi="Arial" w:cs="Arial"/>
          <w:bCs/>
          <w:lang w:val="mn-MN"/>
        </w:rPr>
      </w:pPr>
      <w:r w:rsidRPr="000A06E8">
        <w:rPr>
          <w:rFonts w:ascii="Arial" w:eastAsia="Arial" w:hAnsi="Arial" w:cs="Arial"/>
          <w:lang w:val="mn-MN"/>
        </w:rPr>
        <w:t>Цахим платформд а</w:t>
      </w:r>
      <w:r w:rsidRPr="000A06E8">
        <w:rPr>
          <w:rFonts w:ascii="Arial" w:eastAsia="Arial" w:hAnsi="Arial" w:cs="Arial"/>
          <w:bCs/>
          <w:lang w:val="mn-MN"/>
        </w:rPr>
        <w:t>жиллах алхамчлал хүүхдэд хялбар байх</w:t>
      </w:r>
    </w:p>
    <w:p w14:paraId="7044EE39" w14:textId="0B0F7073" w:rsidR="001746AB" w:rsidRPr="000A06E8" w:rsidRDefault="001746AB" w:rsidP="001746AB">
      <w:pPr>
        <w:pStyle w:val="ListParagraph"/>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Arial" w:eastAsia="Arial" w:hAnsi="Arial" w:cs="Arial"/>
          <w:bCs/>
          <w:lang w:val="mn-MN"/>
        </w:rPr>
      </w:pPr>
      <w:r w:rsidRPr="000A06E8">
        <w:rPr>
          <w:rFonts w:ascii="Arial" w:eastAsia="Arial" w:hAnsi="Arial" w:cs="Arial"/>
          <w:bCs/>
          <w:lang w:val="mn-MN"/>
        </w:rPr>
        <w:t xml:space="preserve">Сурагчид өөрсдөө бие даан хичээлээ </w:t>
      </w:r>
      <w:r w:rsidR="00C76AE8" w:rsidRPr="000A06E8">
        <w:rPr>
          <w:rFonts w:ascii="Arial" w:eastAsia="Arial" w:hAnsi="Arial" w:cs="Arial"/>
          <w:bCs/>
          <w:lang w:val="mn-MN"/>
        </w:rPr>
        <w:t>судлах</w:t>
      </w:r>
      <w:r w:rsidRPr="000A06E8">
        <w:rPr>
          <w:rFonts w:ascii="Arial" w:eastAsia="Arial" w:hAnsi="Arial" w:cs="Arial"/>
          <w:bCs/>
          <w:lang w:val="mn-MN"/>
        </w:rPr>
        <w:t xml:space="preserve"> боломжтой байх</w:t>
      </w:r>
    </w:p>
    <w:p w14:paraId="1F74070E" w14:textId="7090CAF5" w:rsidR="001746AB" w:rsidRPr="000A06E8" w:rsidRDefault="001746AB" w:rsidP="001746AB">
      <w:pPr>
        <w:pStyle w:val="ListParagraph"/>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Arial" w:eastAsia="Arial" w:hAnsi="Arial" w:cs="Arial"/>
          <w:bCs/>
          <w:lang w:val="mn-MN"/>
        </w:rPr>
      </w:pPr>
      <w:r w:rsidRPr="000A06E8">
        <w:rPr>
          <w:rFonts w:ascii="Arial" w:eastAsia="Arial" w:hAnsi="Arial" w:cs="Arial"/>
          <w:bCs/>
          <w:lang w:val="mn-MN"/>
        </w:rPr>
        <w:t>Дасгал</w:t>
      </w:r>
      <w:r w:rsidR="000A06E8">
        <w:rPr>
          <w:rFonts w:ascii="Arial" w:eastAsia="Arial" w:hAnsi="Arial" w:cs="Arial"/>
          <w:bCs/>
          <w:lang w:val="mn-MN"/>
        </w:rPr>
        <w:t>,</w:t>
      </w:r>
      <w:r w:rsidRPr="000A06E8">
        <w:rPr>
          <w:rFonts w:ascii="Arial" w:eastAsia="Arial" w:hAnsi="Arial" w:cs="Arial"/>
          <w:bCs/>
          <w:lang w:val="mn-MN"/>
        </w:rPr>
        <w:t xml:space="preserve"> даалгаврын үнэлгээг шууд хар</w:t>
      </w:r>
      <w:r w:rsidR="00C76AE8" w:rsidRPr="000A06E8">
        <w:rPr>
          <w:rFonts w:ascii="Arial" w:eastAsia="Arial" w:hAnsi="Arial" w:cs="Arial"/>
          <w:bCs/>
          <w:lang w:val="mn-MN"/>
        </w:rPr>
        <w:t>ах боломжтой</w:t>
      </w:r>
      <w:r w:rsidRPr="000A06E8">
        <w:rPr>
          <w:rFonts w:ascii="Arial" w:eastAsia="Arial" w:hAnsi="Arial" w:cs="Arial"/>
          <w:bCs/>
          <w:lang w:val="mn-MN"/>
        </w:rPr>
        <w:t xml:space="preserve"> байх</w:t>
      </w:r>
    </w:p>
    <w:p w14:paraId="413F71C9" w14:textId="7E4648E2" w:rsidR="001746AB" w:rsidRPr="000A06E8" w:rsidRDefault="001746AB" w:rsidP="001746AB">
      <w:pPr>
        <w:pStyle w:val="ListParagraph"/>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Arial" w:eastAsia="Arial" w:hAnsi="Arial" w:cs="Arial"/>
          <w:bCs/>
          <w:lang w:val="mn-MN"/>
        </w:rPr>
      </w:pPr>
      <w:r w:rsidRPr="000A06E8">
        <w:rPr>
          <w:rFonts w:ascii="Arial" w:eastAsia="Arial" w:hAnsi="Arial" w:cs="Arial"/>
          <w:lang w:val="mn-MN"/>
        </w:rPr>
        <w:t>Дүрмийн хичээлийг бүлэг бүрт тохируулан бэлдэж байршуулсан бай</w:t>
      </w:r>
      <w:r w:rsidR="000A06E8">
        <w:rPr>
          <w:rFonts w:ascii="Arial" w:eastAsia="Arial" w:hAnsi="Arial" w:cs="Arial"/>
          <w:lang w:val="mn-MN"/>
        </w:rPr>
        <w:t>х</w:t>
      </w:r>
    </w:p>
    <w:p w14:paraId="3CEA62AB" w14:textId="74D7E556" w:rsidR="001746AB" w:rsidRPr="000A06E8" w:rsidRDefault="001746AB" w:rsidP="001746AB">
      <w:pPr>
        <w:pStyle w:val="ListParagraph"/>
        <w:numPr>
          <w:ilvl w:val="0"/>
          <w:numId w:val="15"/>
        </w:numPr>
        <w:spacing w:after="120"/>
        <w:jc w:val="both"/>
        <w:rPr>
          <w:rFonts w:ascii="Arial" w:eastAsia="Arial" w:hAnsi="Arial" w:cs="Arial"/>
          <w:lang w:val="mn-MN"/>
        </w:rPr>
      </w:pPr>
      <w:r w:rsidRPr="000A06E8">
        <w:rPr>
          <w:rFonts w:ascii="Arial" w:eastAsia="Arial" w:hAnsi="Arial" w:cs="Arial"/>
          <w:lang w:val="mn-MN"/>
        </w:rPr>
        <w:t>Англи хэлний олон улсын шалгалтуудтай хөтөлбөрийн агуулга хэрхэн нийцэж байгаа нийцлийн тайлбар, олон улсын шалгалтанд бэлтгэх зөвлөмж байршсан байх</w:t>
      </w:r>
    </w:p>
    <w:p w14:paraId="06D81862" w14:textId="19860024" w:rsidR="001746AB" w:rsidRPr="000A06E8" w:rsidRDefault="001746AB" w:rsidP="001746AB">
      <w:pPr>
        <w:pStyle w:val="ListParagraph"/>
        <w:numPr>
          <w:ilvl w:val="0"/>
          <w:numId w:val="15"/>
        </w:numPr>
        <w:spacing w:after="120"/>
        <w:jc w:val="both"/>
        <w:rPr>
          <w:rFonts w:ascii="Arial" w:eastAsia="Arial" w:hAnsi="Arial" w:cs="Arial"/>
          <w:lang w:val="mn-MN"/>
        </w:rPr>
      </w:pPr>
      <w:r w:rsidRPr="000A06E8">
        <w:rPr>
          <w:rFonts w:ascii="Arial" w:eastAsia="Arial" w:hAnsi="Arial" w:cs="Arial"/>
          <w:lang w:val="mn-MN"/>
        </w:rPr>
        <w:t>Цахим сургалтын платформ ашиглах бүрэн гарын авлага заавар байршсан байх</w:t>
      </w:r>
    </w:p>
    <w:p w14:paraId="2B2C2E69" w14:textId="77777777" w:rsidR="001746AB" w:rsidRPr="000A06E8" w:rsidRDefault="001746AB" w:rsidP="001746AB">
      <w:pPr>
        <w:pStyle w:val="ListParagraph"/>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Arial" w:eastAsia="Arial" w:hAnsi="Arial" w:cs="Arial"/>
          <w:lang w:val="mn-MN"/>
        </w:rPr>
      </w:pPr>
      <w:r w:rsidRPr="000A06E8">
        <w:rPr>
          <w:rFonts w:ascii="Arial" w:eastAsia="Arial" w:hAnsi="Arial" w:cs="Arial"/>
          <w:lang w:val="mn-MN"/>
        </w:rPr>
        <w:t>Суралцагчдын идэвх оролцоо, суралцахуйг дэмжсэн, үргэлжлүүлэн судлах сэдлийг төрүүлэхүйц амьдралтай холбон цаашид ашиглахуйц байх</w:t>
      </w:r>
    </w:p>
    <w:p w14:paraId="58FD3E92" w14:textId="77777777" w:rsidR="001746AB" w:rsidRPr="001746AB" w:rsidRDefault="001746AB" w:rsidP="001746AB">
      <w:pPr>
        <w:pStyle w:val="ListParagraph"/>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Arial" w:eastAsia="Arial" w:hAnsi="Arial" w:cs="Arial"/>
          <w:lang w:val="mn-MN"/>
        </w:rPr>
      </w:pPr>
      <w:r w:rsidRPr="000A06E8">
        <w:rPr>
          <w:rFonts w:ascii="Arial" w:eastAsia="Arial" w:hAnsi="Arial" w:cs="Arial"/>
          <w:lang w:val="mn-MN"/>
        </w:rPr>
        <w:t xml:space="preserve">Даалгаврын </w:t>
      </w:r>
      <w:r w:rsidRPr="001746AB">
        <w:rPr>
          <w:rFonts w:ascii="Arial" w:eastAsia="Arial" w:hAnsi="Arial" w:cs="Arial"/>
          <w:lang w:val="mn-MN"/>
        </w:rPr>
        <w:t>гүйцэтгэлийн мэдээлэл нь багш, суралцагчдад асуудлаа тодорхойлох, үр дүнг сайжруулахад дэмжлэг болохоор байх</w:t>
      </w:r>
    </w:p>
    <w:p w14:paraId="165475D4" w14:textId="7FA2DB33" w:rsidR="00AE30E3" w:rsidRPr="005F65D7" w:rsidRDefault="001746AB" w:rsidP="00AE30E3">
      <w:pPr>
        <w:pStyle w:val="ListParagraph"/>
        <w:numPr>
          <w:ilvl w:val="0"/>
          <w:numId w:val="1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Arial" w:eastAsia="Arial" w:hAnsi="Arial" w:cs="Arial"/>
          <w:color w:val="1F4E79" w:themeColor="accent5" w:themeShade="80"/>
          <w:lang w:val="mn-MN"/>
        </w:rPr>
      </w:pPr>
      <w:r w:rsidRPr="005F65D7">
        <w:rPr>
          <w:rFonts w:ascii="Arial" w:eastAsia="Arial" w:hAnsi="Arial" w:cs="Arial"/>
          <w:color w:val="1F4E79" w:themeColor="accent5" w:themeShade="80"/>
          <w:lang w:val="mn-MN"/>
        </w:rPr>
        <w:t>Платформын бүтцэд тавигдах шаардлага</w:t>
      </w:r>
      <w:r w:rsidR="000A06E8" w:rsidRPr="005F65D7">
        <w:rPr>
          <w:rFonts w:ascii="Arial" w:eastAsia="Arial" w:hAnsi="Arial" w:cs="Arial"/>
          <w:color w:val="1F4E79" w:themeColor="accent5" w:themeShade="80"/>
          <w:lang w:val="mn-MN"/>
        </w:rPr>
        <w:t>:</w:t>
      </w:r>
    </w:p>
    <w:p w14:paraId="671B80D2" w14:textId="3D33204B" w:rsidR="005B3272" w:rsidRPr="00F20F28" w:rsidRDefault="005B3272" w:rsidP="005B3272">
      <w:pPr>
        <w:pStyle w:val="ListParagraph"/>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Arial" w:eastAsia="Arial" w:hAnsi="Arial" w:cs="Arial"/>
          <w:bCs/>
          <w:lang w:val="mn-MN"/>
        </w:rPr>
      </w:pPr>
      <w:r>
        <w:rPr>
          <w:rFonts w:ascii="Arial" w:eastAsia="Arial" w:hAnsi="Arial" w:cs="Arial"/>
          <w:lang w:val="mn-MN"/>
        </w:rPr>
        <w:t>Цахим систем нь олон улсад тавигддаг нийтлэг шалгуур, шаардлагыг хангасан байх;</w:t>
      </w:r>
    </w:p>
    <w:p w14:paraId="3796374E" w14:textId="6929C54A" w:rsidR="001746AB" w:rsidRDefault="001746AB" w:rsidP="001746AB">
      <w:pPr>
        <w:pStyle w:val="ListParagraph"/>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Arial" w:eastAsia="Arial" w:hAnsi="Arial" w:cs="Arial"/>
          <w:bCs/>
          <w:lang w:val="mn-MN"/>
        </w:rPr>
      </w:pPr>
      <w:r w:rsidRPr="001746AB">
        <w:rPr>
          <w:rFonts w:ascii="Arial" w:eastAsia="Arial" w:hAnsi="Arial" w:cs="Arial"/>
          <w:bCs/>
          <w:lang w:val="mn-MN"/>
        </w:rPr>
        <w:t>Бүртгэлийн болон нэвтрэх хэсэг</w:t>
      </w:r>
      <w:r w:rsidR="005B3272">
        <w:rPr>
          <w:rFonts w:ascii="Arial" w:eastAsia="Arial" w:hAnsi="Arial" w:cs="Arial"/>
          <w:bCs/>
          <w:lang w:val="mn-MN"/>
        </w:rPr>
        <w:t>тэй байх</w:t>
      </w:r>
    </w:p>
    <w:p w14:paraId="18D4833B" w14:textId="77777777" w:rsidR="001746AB" w:rsidRPr="001746AB" w:rsidRDefault="001746AB" w:rsidP="001746AB">
      <w:pPr>
        <w:pStyle w:val="ListParagraph"/>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Arial" w:eastAsia="Arial" w:hAnsi="Arial" w:cs="Arial"/>
          <w:bCs/>
          <w:lang w:val="mn-MN"/>
        </w:rPr>
      </w:pPr>
      <w:r w:rsidRPr="001746AB">
        <w:rPr>
          <w:rFonts w:ascii="Arial" w:eastAsia="Arial" w:hAnsi="Arial" w:cs="Arial"/>
          <w:bCs/>
          <w:lang w:val="mn-MN"/>
        </w:rPr>
        <w:t xml:space="preserve">Цахим анги, бүлэг үүсгэх боломжтой байх </w:t>
      </w:r>
    </w:p>
    <w:p w14:paraId="2BBB2462" w14:textId="29FD246C" w:rsidR="001746AB" w:rsidRPr="001746AB" w:rsidRDefault="001746AB" w:rsidP="001746AB">
      <w:pPr>
        <w:pStyle w:val="ListParagraph"/>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Arial" w:eastAsia="Arial" w:hAnsi="Arial" w:cs="Arial"/>
          <w:bCs/>
          <w:lang w:val="mn-MN"/>
        </w:rPr>
      </w:pPr>
      <w:r w:rsidRPr="001746AB">
        <w:rPr>
          <w:rFonts w:ascii="Arial" w:eastAsia="Arial" w:hAnsi="Arial" w:cs="Arial"/>
          <w:bCs/>
          <w:lang w:val="mn-MN"/>
        </w:rPr>
        <w:t xml:space="preserve">Даалгавар өгөх, </w:t>
      </w:r>
      <w:r w:rsidR="00AE30E3">
        <w:rPr>
          <w:rFonts w:ascii="Arial" w:eastAsia="Arial" w:hAnsi="Arial" w:cs="Arial"/>
          <w:bCs/>
          <w:lang w:val="mn-MN"/>
        </w:rPr>
        <w:t>шалгалт</w:t>
      </w:r>
      <w:r w:rsidRPr="001746AB">
        <w:rPr>
          <w:rFonts w:ascii="Arial" w:eastAsia="Arial" w:hAnsi="Arial" w:cs="Arial"/>
          <w:bCs/>
          <w:lang w:val="mn-MN"/>
        </w:rPr>
        <w:t xml:space="preserve"> авах цэстэй байх. </w:t>
      </w:r>
      <w:r w:rsidRPr="001746AB">
        <w:rPr>
          <w:rFonts w:ascii="Arial" w:eastAsia="Arial" w:hAnsi="Arial" w:cs="Arial"/>
          <w:lang w:val="mn-MN"/>
        </w:rPr>
        <w:t>Сурагчдын үнэлгээний шалгалтуудыг зохиох, авах болон тайлагнах нөхцөл бүрдсэн байна</w:t>
      </w:r>
      <w:r w:rsidR="00AE30E3">
        <w:rPr>
          <w:rFonts w:ascii="Arial" w:eastAsia="Arial" w:hAnsi="Arial" w:cs="Arial"/>
          <w:lang w:val="mn-MN"/>
        </w:rPr>
        <w:t>.</w:t>
      </w:r>
    </w:p>
    <w:p w14:paraId="456F950C" w14:textId="10EDCD38" w:rsidR="001746AB" w:rsidRPr="001746AB" w:rsidRDefault="001746AB" w:rsidP="001746AB">
      <w:pPr>
        <w:pStyle w:val="ListParagraph"/>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Arial" w:eastAsia="Arial" w:hAnsi="Arial" w:cs="Arial"/>
          <w:bCs/>
          <w:lang w:val="mn-MN"/>
        </w:rPr>
      </w:pPr>
      <w:r w:rsidRPr="001746AB">
        <w:rPr>
          <w:rFonts w:ascii="Arial" w:eastAsia="Arial" w:hAnsi="Arial" w:cs="Arial"/>
          <w:bCs/>
          <w:lang w:val="mn-MN"/>
        </w:rPr>
        <w:t xml:space="preserve">Онлайн хичээл явуулах, </w:t>
      </w:r>
      <w:r w:rsidR="00AE30E3">
        <w:rPr>
          <w:rFonts w:ascii="Arial" w:eastAsia="Arial" w:hAnsi="Arial" w:cs="Arial"/>
          <w:bCs/>
          <w:lang w:val="mn-MN"/>
        </w:rPr>
        <w:t>ялгаатай түвшинд тохируулан бүлэг үүсгэх</w:t>
      </w:r>
      <w:r w:rsidRPr="001746AB">
        <w:rPr>
          <w:rFonts w:ascii="Arial" w:eastAsia="Arial" w:hAnsi="Arial" w:cs="Arial"/>
          <w:bCs/>
          <w:lang w:val="mn-MN"/>
        </w:rPr>
        <w:t xml:space="preserve">, </w:t>
      </w:r>
      <w:r w:rsidR="00AE30E3">
        <w:rPr>
          <w:rFonts w:ascii="Arial" w:eastAsia="Arial" w:hAnsi="Arial" w:cs="Arial"/>
          <w:bCs/>
          <w:lang w:val="mn-MN"/>
        </w:rPr>
        <w:t xml:space="preserve">тохирсон дасгал </w:t>
      </w:r>
      <w:r w:rsidRPr="001746AB">
        <w:rPr>
          <w:rFonts w:ascii="Arial" w:eastAsia="Arial" w:hAnsi="Arial" w:cs="Arial"/>
          <w:bCs/>
          <w:lang w:val="mn-MN"/>
        </w:rPr>
        <w:t>даалгаврыг сангаас өгөх, шууд үнэлэх системтэй байх</w:t>
      </w:r>
    </w:p>
    <w:p w14:paraId="64B5D835" w14:textId="77777777" w:rsidR="001746AB" w:rsidRPr="001746AB" w:rsidRDefault="001746AB" w:rsidP="001746AB">
      <w:pPr>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contextualSpacing/>
        <w:jc w:val="both"/>
        <w:rPr>
          <w:rFonts w:ascii="Arial" w:eastAsia="Arial" w:hAnsi="Arial" w:cs="Arial"/>
          <w:lang w:val="mn-MN"/>
        </w:rPr>
      </w:pPr>
      <w:r w:rsidRPr="001746AB">
        <w:rPr>
          <w:rFonts w:ascii="Arial" w:eastAsia="Arial" w:hAnsi="Arial" w:cs="Arial"/>
          <w:lang w:val="mn-MN"/>
        </w:rPr>
        <w:t>Цаг ашиглалтыг хянах боломжтой байх</w:t>
      </w:r>
    </w:p>
    <w:p w14:paraId="2F3443D8" w14:textId="77777777" w:rsidR="001746AB" w:rsidRPr="001746AB" w:rsidRDefault="001746AB" w:rsidP="001746AB">
      <w:pPr>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contextualSpacing/>
        <w:jc w:val="both"/>
        <w:rPr>
          <w:rFonts w:ascii="Arial" w:eastAsia="Arial" w:hAnsi="Arial" w:cs="Arial"/>
          <w:bCs/>
          <w:lang w:val="mn-MN"/>
        </w:rPr>
      </w:pPr>
      <w:r w:rsidRPr="001746AB">
        <w:rPr>
          <w:rFonts w:ascii="Arial" w:eastAsia="Arial" w:hAnsi="Arial" w:cs="Arial"/>
          <w:bCs/>
          <w:lang w:val="mn-MN"/>
        </w:rPr>
        <w:t>Даалгаврын гүйцэтгэлийн үр дүнг хянах хэсэг: сурагч, анги, бүлэг, сургууль, дүүрэг, аймаг, үндэсний түвшин тус бүрээр  сонгож үр дүнг хянах боломжтой байх</w:t>
      </w:r>
    </w:p>
    <w:p w14:paraId="031B801A" w14:textId="77777777" w:rsidR="001746AB" w:rsidRPr="001746AB" w:rsidRDefault="001746AB" w:rsidP="001746AB">
      <w:pPr>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contextualSpacing/>
        <w:jc w:val="both"/>
        <w:rPr>
          <w:rFonts w:ascii="Arial" w:eastAsia="Arial" w:hAnsi="Arial" w:cs="Arial"/>
          <w:bCs/>
          <w:lang w:val="mn-MN"/>
        </w:rPr>
      </w:pPr>
      <w:r w:rsidRPr="001746AB">
        <w:rPr>
          <w:rFonts w:ascii="Arial" w:eastAsia="Arial" w:hAnsi="Arial" w:cs="Arial"/>
          <w:bCs/>
          <w:lang w:val="mn-MN"/>
        </w:rPr>
        <w:t>Багшид зөвлөмж хэсэгтэй байх</w:t>
      </w:r>
    </w:p>
    <w:p w14:paraId="510E15A0" w14:textId="77777777" w:rsidR="001746AB" w:rsidRPr="001746AB" w:rsidRDefault="001746AB" w:rsidP="001746AB">
      <w:pPr>
        <w:pStyle w:val="ListParagraph"/>
        <w:numPr>
          <w:ilvl w:val="0"/>
          <w:numId w:val="15"/>
        </w:numPr>
        <w:spacing w:after="120"/>
        <w:jc w:val="both"/>
        <w:rPr>
          <w:rFonts w:ascii="Arial" w:eastAsia="Arial" w:hAnsi="Arial" w:cs="Arial"/>
          <w:lang w:val="mn-MN"/>
        </w:rPr>
      </w:pPr>
      <w:r w:rsidRPr="001746AB">
        <w:rPr>
          <w:rFonts w:ascii="Arial" w:eastAsia="Arial" w:hAnsi="Arial" w:cs="Arial"/>
          <w:lang w:val="mn-MN"/>
        </w:rPr>
        <w:t>Шаардлагатай тохиолдолд дэмжлэг авах, холбогдох тусламжийн хэсэгтэй байна</w:t>
      </w:r>
    </w:p>
    <w:p w14:paraId="24606D1A" w14:textId="77777777" w:rsidR="001746AB" w:rsidRPr="005F65D7" w:rsidRDefault="001746AB" w:rsidP="001746AB">
      <w:pPr>
        <w:pStyle w:val="ListParagraph"/>
        <w:numPr>
          <w:ilvl w:val="0"/>
          <w:numId w:val="1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Arial" w:eastAsia="Arial" w:hAnsi="Arial" w:cs="Arial"/>
          <w:color w:val="1F4E79" w:themeColor="accent5" w:themeShade="80"/>
          <w:lang w:val="mn-MN"/>
        </w:rPr>
      </w:pPr>
      <w:bookmarkStart w:id="3" w:name="_Hlk160119221"/>
      <w:r w:rsidRPr="005F65D7">
        <w:rPr>
          <w:rFonts w:ascii="Arial" w:eastAsia="Arial" w:hAnsi="Arial" w:cs="Arial"/>
          <w:color w:val="1F4E79" w:themeColor="accent5" w:themeShade="80"/>
          <w:lang w:val="mn-MN"/>
        </w:rPr>
        <w:t>Системийн үзүүлэлт:</w:t>
      </w:r>
    </w:p>
    <w:p w14:paraId="22463DFD" w14:textId="77777777" w:rsidR="001746AB" w:rsidRPr="001746AB" w:rsidRDefault="001746AB" w:rsidP="001746AB">
      <w:pPr>
        <w:pStyle w:val="ListParagraph"/>
        <w:numPr>
          <w:ilvl w:val="0"/>
          <w:numId w:val="15"/>
        </w:numPr>
        <w:spacing w:after="120"/>
        <w:jc w:val="both"/>
        <w:rPr>
          <w:rFonts w:ascii="Arial" w:eastAsia="Arial" w:hAnsi="Arial" w:cs="Arial"/>
          <w:lang w:val="mn-MN"/>
        </w:rPr>
      </w:pPr>
      <w:r w:rsidRPr="001746AB">
        <w:rPr>
          <w:rFonts w:ascii="Arial" w:eastAsia="Arial" w:hAnsi="Arial" w:cs="Arial"/>
          <w:lang w:val="mn-MN"/>
        </w:rPr>
        <w:t>Windows үйлдлийн системийн 10 ба түүнээс хойш хувилбар, Mac үйлдлийн системийн 11 ба түүнээс хойш хувилбар, Linux үйлдлийн системийн Ubuntu 12.04 ба түүнээс хойш  хувилбар, Fedora 218 Debian 8 үйлдлийн системд ашиглах боломжтой байх</w:t>
      </w:r>
    </w:p>
    <w:p w14:paraId="7BC4C795" w14:textId="36CFF6AA" w:rsidR="001746AB" w:rsidRPr="001746AB" w:rsidRDefault="001746AB" w:rsidP="001746AB">
      <w:pPr>
        <w:pStyle w:val="ListParagraph"/>
        <w:numPr>
          <w:ilvl w:val="0"/>
          <w:numId w:val="15"/>
        </w:numPr>
        <w:spacing w:after="120"/>
        <w:jc w:val="both"/>
        <w:rPr>
          <w:rFonts w:ascii="Arial" w:eastAsia="Arial" w:hAnsi="Arial" w:cs="Arial"/>
          <w:lang w:val="mn-MN"/>
        </w:rPr>
      </w:pPr>
      <w:r w:rsidRPr="001746AB">
        <w:rPr>
          <w:rFonts w:ascii="Arial" w:eastAsia="Arial" w:hAnsi="Arial" w:cs="Arial"/>
          <w:lang w:val="mn-MN"/>
        </w:rPr>
        <w:t>Ухаалаг утасны Android 9 түүнээс хойш хувилбар, iOS 15 түүнээс хойш хув</w:t>
      </w:r>
      <w:r w:rsidR="00A76D14">
        <w:rPr>
          <w:rFonts w:ascii="Arial" w:eastAsia="Arial" w:hAnsi="Arial" w:cs="Arial"/>
          <w:lang w:val="mn-MN"/>
        </w:rPr>
        <w:t>и</w:t>
      </w:r>
      <w:r w:rsidRPr="001746AB">
        <w:rPr>
          <w:rFonts w:ascii="Arial" w:eastAsia="Arial" w:hAnsi="Arial" w:cs="Arial"/>
          <w:lang w:val="mn-MN"/>
        </w:rPr>
        <w:t>лбар дээр ашиглах боломжтой байх</w:t>
      </w:r>
    </w:p>
    <w:p w14:paraId="210F0602" w14:textId="743B7437" w:rsidR="001746AB" w:rsidRDefault="001746AB" w:rsidP="007E1871">
      <w:pPr>
        <w:pStyle w:val="ListParagraph"/>
        <w:numPr>
          <w:ilvl w:val="0"/>
          <w:numId w:val="15"/>
        </w:numPr>
        <w:spacing w:after="120"/>
        <w:jc w:val="both"/>
        <w:rPr>
          <w:rFonts w:ascii="Arial" w:eastAsia="Arial" w:hAnsi="Arial" w:cs="Arial"/>
          <w:lang w:val="mn-MN"/>
        </w:rPr>
      </w:pPr>
      <w:r w:rsidRPr="001746AB">
        <w:rPr>
          <w:rFonts w:ascii="Arial" w:eastAsia="Arial" w:hAnsi="Arial" w:cs="Arial"/>
          <w:lang w:val="mn-MN"/>
        </w:rPr>
        <w:lastRenderedPageBreak/>
        <w:t>Тухайн системийг ашиглахтай холбоотой үүссэн өгөгдлийн эзэмшигч нь  ерөнхий</w:t>
      </w:r>
      <w:r w:rsidR="007D1662">
        <w:rPr>
          <w:rFonts w:ascii="Arial" w:eastAsia="Arial" w:hAnsi="Arial" w:cs="Arial"/>
          <w:lang w:val="mn-MN"/>
        </w:rPr>
        <w:t xml:space="preserve"> боловсролын сургууль</w:t>
      </w:r>
      <w:r w:rsidRPr="001746AB">
        <w:rPr>
          <w:rFonts w:ascii="Arial" w:eastAsia="Arial" w:hAnsi="Arial" w:cs="Arial"/>
          <w:lang w:val="mn-MN"/>
        </w:rPr>
        <w:t xml:space="preserve"> байна.</w:t>
      </w:r>
      <w:bookmarkEnd w:id="3"/>
    </w:p>
    <w:p w14:paraId="69D68495" w14:textId="50FAB7C7" w:rsidR="0028360D" w:rsidRPr="0028360D" w:rsidRDefault="0028360D" w:rsidP="0028360D">
      <w:pPr>
        <w:spacing w:after="120"/>
        <w:jc w:val="both"/>
        <w:rPr>
          <w:rFonts w:ascii="Arial" w:eastAsia="Arial" w:hAnsi="Arial" w:cs="Arial"/>
          <w:lang w:val="mn-MN"/>
        </w:rPr>
      </w:pPr>
      <w:r w:rsidRPr="0028360D">
        <w:rPr>
          <w:rFonts w:ascii="Arial" w:hAnsi="Arial" w:cs="Arial"/>
          <w:lang w:val="mn-MN"/>
        </w:rPr>
        <w:t>Жич: Онцгой эрхийн гэрчилгээ эсвэл олон улсын хөтөлбөр ашиглах гэрээ байгуулсан бол давуу тал болно</w:t>
      </w:r>
    </w:p>
    <w:p w14:paraId="58663685" w14:textId="77777777" w:rsidR="001746AB" w:rsidRPr="001746AB" w:rsidRDefault="001746AB" w:rsidP="001746AB">
      <w:pPr>
        <w:ind w:left="284"/>
        <w:jc w:val="both"/>
        <w:rPr>
          <w:rFonts w:ascii="Arial" w:hAnsi="Arial" w:cs="Arial"/>
          <w:lang w:val="mn-MN"/>
        </w:rPr>
      </w:pPr>
      <w:r w:rsidRPr="001746AB">
        <w:rPr>
          <w:rFonts w:ascii="Arial" w:hAnsi="Arial" w:cs="Arial"/>
          <w:b/>
          <w:bCs/>
          <w:lang w:val="mn-MN"/>
        </w:rPr>
        <w:t>Ажлын туршлага</w:t>
      </w:r>
    </w:p>
    <w:p w14:paraId="7B7F2190" w14:textId="77777777" w:rsidR="001746AB" w:rsidRPr="001746AB" w:rsidRDefault="001746AB" w:rsidP="001746AB">
      <w:pPr>
        <w:pStyle w:val="ListParagraph"/>
        <w:numPr>
          <w:ilvl w:val="0"/>
          <w:numId w:val="16"/>
        </w:numPr>
        <w:spacing w:after="0"/>
        <w:jc w:val="both"/>
        <w:rPr>
          <w:rFonts w:ascii="Arial" w:hAnsi="Arial" w:cs="Arial"/>
          <w:lang w:val="mn-MN"/>
        </w:rPr>
      </w:pPr>
      <w:r w:rsidRPr="001746AB">
        <w:rPr>
          <w:rFonts w:ascii="Arial" w:hAnsi="Arial" w:cs="Arial"/>
          <w:lang w:val="mn-MN"/>
        </w:rPr>
        <w:t xml:space="preserve">Төслийг хэрэгжүүлэх байгууллага нь олон улсад сүүлийн 3 жилийн хугацаанд цахим системийг тасралтгүй түгээн дэлгэрүүлсэн байх </w:t>
      </w:r>
    </w:p>
    <w:p w14:paraId="5737891F" w14:textId="77777777" w:rsidR="001746AB" w:rsidRPr="001746AB" w:rsidRDefault="001746AB" w:rsidP="001746AB">
      <w:pPr>
        <w:pStyle w:val="ListParagraph"/>
        <w:numPr>
          <w:ilvl w:val="0"/>
          <w:numId w:val="16"/>
        </w:numPr>
        <w:spacing w:after="0"/>
        <w:jc w:val="both"/>
        <w:rPr>
          <w:rFonts w:ascii="Arial" w:hAnsi="Arial" w:cs="Arial"/>
        </w:rPr>
      </w:pPr>
      <w:proofErr w:type="spellStart"/>
      <w:r w:rsidRPr="001746AB">
        <w:rPr>
          <w:rFonts w:ascii="Arial" w:hAnsi="Arial" w:cs="Arial"/>
        </w:rPr>
        <w:t>Мэргэжлийн</w:t>
      </w:r>
      <w:proofErr w:type="spellEnd"/>
      <w:r w:rsidRPr="001746AB">
        <w:rPr>
          <w:rFonts w:ascii="Arial" w:hAnsi="Arial" w:cs="Arial"/>
        </w:rPr>
        <w:t xml:space="preserve"> </w:t>
      </w:r>
      <w:proofErr w:type="spellStart"/>
      <w:r w:rsidRPr="001746AB">
        <w:rPr>
          <w:rFonts w:ascii="Arial" w:hAnsi="Arial" w:cs="Arial"/>
        </w:rPr>
        <w:t>багтай</w:t>
      </w:r>
      <w:proofErr w:type="spellEnd"/>
      <w:r w:rsidRPr="001746AB">
        <w:rPr>
          <w:rFonts w:ascii="Arial" w:hAnsi="Arial" w:cs="Arial"/>
        </w:rPr>
        <w:t xml:space="preserve"> </w:t>
      </w:r>
      <w:proofErr w:type="spellStart"/>
      <w:r w:rsidRPr="001746AB">
        <w:rPr>
          <w:rFonts w:ascii="Arial" w:hAnsi="Arial" w:cs="Arial"/>
        </w:rPr>
        <w:t>байх</w:t>
      </w:r>
      <w:proofErr w:type="spellEnd"/>
    </w:p>
    <w:p w14:paraId="08945530" w14:textId="5BA5C106" w:rsidR="001746AB" w:rsidRDefault="001746AB" w:rsidP="001746AB">
      <w:pPr>
        <w:pStyle w:val="ListParagraph"/>
        <w:numPr>
          <w:ilvl w:val="0"/>
          <w:numId w:val="16"/>
        </w:numPr>
        <w:spacing w:after="0"/>
        <w:jc w:val="both"/>
        <w:rPr>
          <w:rFonts w:ascii="Arial" w:hAnsi="Arial" w:cs="Arial"/>
        </w:rPr>
      </w:pPr>
      <w:proofErr w:type="spellStart"/>
      <w:r w:rsidRPr="001746AB">
        <w:rPr>
          <w:rFonts w:ascii="Arial" w:hAnsi="Arial" w:cs="Arial"/>
        </w:rPr>
        <w:t>Удирдаж</w:t>
      </w:r>
      <w:proofErr w:type="spellEnd"/>
      <w:r w:rsidRPr="001746AB">
        <w:rPr>
          <w:rFonts w:ascii="Arial" w:hAnsi="Arial" w:cs="Arial"/>
        </w:rPr>
        <w:t xml:space="preserve"> </w:t>
      </w:r>
      <w:proofErr w:type="spellStart"/>
      <w:r w:rsidRPr="001746AB">
        <w:rPr>
          <w:rFonts w:ascii="Arial" w:hAnsi="Arial" w:cs="Arial"/>
        </w:rPr>
        <w:t>буй</w:t>
      </w:r>
      <w:proofErr w:type="spellEnd"/>
      <w:r w:rsidRPr="001746AB">
        <w:rPr>
          <w:rFonts w:ascii="Arial" w:hAnsi="Arial" w:cs="Arial"/>
        </w:rPr>
        <w:t xml:space="preserve"> </w:t>
      </w:r>
      <w:proofErr w:type="spellStart"/>
      <w:r w:rsidRPr="001746AB">
        <w:rPr>
          <w:rFonts w:ascii="Arial" w:hAnsi="Arial" w:cs="Arial"/>
        </w:rPr>
        <w:t>ажилтнууд</w:t>
      </w:r>
      <w:proofErr w:type="spellEnd"/>
      <w:r w:rsidRPr="001746AB">
        <w:rPr>
          <w:rFonts w:ascii="Arial" w:hAnsi="Arial" w:cs="Arial"/>
        </w:rPr>
        <w:t xml:space="preserve"> </w:t>
      </w:r>
      <w:r w:rsidRPr="001746AB">
        <w:rPr>
          <w:rFonts w:ascii="Arial" w:hAnsi="Arial" w:cs="Arial"/>
          <w:lang w:val="mn-MN"/>
        </w:rPr>
        <w:t>5-аас</w:t>
      </w:r>
      <w:r w:rsidRPr="001746AB">
        <w:rPr>
          <w:rFonts w:ascii="Arial" w:hAnsi="Arial" w:cs="Arial"/>
        </w:rPr>
        <w:t xml:space="preserve"> </w:t>
      </w:r>
      <w:proofErr w:type="spellStart"/>
      <w:r w:rsidRPr="001746AB">
        <w:rPr>
          <w:rFonts w:ascii="Arial" w:hAnsi="Arial" w:cs="Arial"/>
        </w:rPr>
        <w:t>доошгүй</w:t>
      </w:r>
      <w:proofErr w:type="spellEnd"/>
      <w:r w:rsidRPr="001746AB">
        <w:rPr>
          <w:rFonts w:ascii="Arial" w:hAnsi="Arial" w:cs="Arial"/>
        </w:rPr>
        <w:t xml:space="preserve"> </w:t>
      </w:r>
      <w:proofErr w:type="spellStart"/>
      <w:r w:rsidRPr="001746AB">
        <w:rPr>
          <w:rFonts w:ascii="Arial" w:hAnsi="Arial" w:cs="Arial"/>
        </w:rPr>
        <w:t>жилийн</w:t>
      </w:r>
      <w:proofErr w:type="spellEnd"/>
      <w:r w:rsidRPr="001746AB">
        <w:rPr>
          <w:rFonts w:ascii="Arial" w:hAnsi="Arial" w:cs="Arial"/>
        </w:rPr>
        <w:t xml:space="preserve"> </w:t>
      </w:r>
      <w:proofErr w:type="spellStart"/>
      <w:r w:rsidRPr="001746AB">
        <w:rPr>
          <w:rFonts w:ascii="Arial" w:hAnsi="Arial" w:cs="Arial"/>
        </w:rPr>
        <w:t>ажлын</w:t>
      </w:r>
      <w:proofErr w:type="spellEnd"/>
      <w:r w:rsidRPr="001746AB">
        <w:rPr>
          <w:rFonts w:ascii="Arial" w:hAnsi="Arial" w:cs="Arial"/>
        </w:rPr>
        <w:t xml:space="preserve"> </w:t>
      </w:r>
      <w:proofErr w:type="spellStart"/>
      <w:r w:rsidRPr="001746AB">
        <w:rPr>
          <w:rFonts w:ascii="Arial" w:hAnsi="Arial" w:cs="Arial"/>
        </w:rPr>
        <w:t>туршлагатай</w:t>
      </w:r>
      <w:proofErr w:type="spellEnd"/>
      <w:r w:rsidRPr="001746AB">
        <w:rPr>
          <w:rFonts w:ascii="Arial" w:hAnsi="Arial" w:cs="Arial"/>
        </w:rPr>
        <w:t xml:space="preserve"> </w:t>
      </w:r>
      <w:proofErr w:type="spellStart"/>
      <w:r w:rsidRPr="001746AB">
        <w:rPr>
          <w:rFonts w:ascii="Arial" w:hAnsi="Arial" w:cs="Arial"/>
        </w:rPr>
        <w:t>байх</w:t>
      </w:r>
      <w:bookmarkEnd w:id="2"/>
      <w:proofErr w:type="spellEnd"/>
    </w:p>
    <w:p w14:paraId="3D94CDA2" w14:textId="77777777" w:rsidR="001746AB" w:rsidRPr="001746AB" w:rsidRDefault="001746AB" w:rsidP="001746AB">
      <w:pPr>
        <w:pStyle w:val="ListParagraph"/>
        <w:spacing w:after="0"/>
        <w:jc w:val="both"/>
        <w:rPr>
          <w:rFonts w:ascii="Arial" w:hAnsi="Arial" w:cs="Arial"/>
        </w:rPr>
      </w:pPr>
    </w:p>
    <w:tbl>
      <w:tblPr>
        <w:tblStyle w:val="TableGrid"/>
        <w:tblpPr w:leftFromText="180" w:rightFromText="180" w:vertAnchor="text" w:horzAnchor="margin" w:tblpXSpec="center" w:tblpY="234"/>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2360"/>
        <w:gridCol w:w="4863"/>
      </w:tblGrid>
      <w:tr w:rsidR="001746AB" w:rsidRPr="00FB0B12" w14:paraId="0F61AFBF" w14:textId="77777777" w:rsidTr="00301230">
        <w:trPr>
          <w:trHeight w:val="706"/>
        </w:trPr>
        <w:tc>
          <w:tcPr>
            <w:tcW w:w="2814" w:type="dxa"/>
          </w:tcPr>
          <w:p w14:paraId="10A1865D" w14:textId="1618D6AA" w:rsidR="001746AB" w:rsidRPr="001746AB" w:rsidRDefault="001746AB" w:rsidP="001746AB">
            <w:pPr>
              <w:rPr>
                <w:rFonts w:ascii="Arial" w:eastAsia="Arial" w:hAnsi="Arial" w:cs="Arial"/>
                <w:szCs w:val="20"/>
                <w:lang w:val="mn-MN"/>
              </w:rPr>
            </w:pPr>
          </w:p>
        </w:tc>
        <w:tc>
          <w:tcPr>
            <w:tcW w:w="2360" w:type="dxa"/>
          </w:tcPr>
          <w:p w14:paraId="1FAC4E57" w14:textId="56811A77" w:rsidR="008C45B2" w:rsidRPr="001746AB" w:rsidRDefault="008C45B2" w:rsidP="001746AB">
            <w:pPr>
              <w:rPr>
                <w:rFonts w:ascii="Arial" w:eastAsia="Arial" w:hAnsi="Arial" w:cs="Arial"/>
                <w:szCs w:val="20"/>
                <w:lang w:val="mn-MN"/>
              </w:rPr>
            </w:pPr>
          </w:p>
        </w:tc>
        <w:tc>
          <w:tcPr>
            <w:tcW w:w="4863" w:type="dxa"/>
          </w:tcPr>
          <w:p w14:paraId="30462E0F" w14:textId="6FB1E130" w:rsidR="00301230" w:rsidRPr="001746AB" w:rsidRDefault="00301230" w:rsidP="00301230">
            <w:pPr>
              <w:rPr>
                <w:rFonts w:ascii="Arial" w:eastAsia="Arial" w:hAnsi="Arial" w:cs="Arial"/>
                <w:szCs w:val="20"/>
                <w:lang w:val="mn-MN"/>
              </w:rPr>
            </w:pPr>
          </w:p>
        </w:tc>
      </w:tr>
      <w:tr w:rsidR="001746AB" w:rsidRPr="00FB0B12" w14:paraId="215321C4" w14:textId="77777777" w:rsidTr="00301230">
        <w:trPr>
          <w:trHeight w:val="407"/>
        </w:trPr>
        <w:tc>
          <w:tcPr>
            <w:tcW w:w="2814" w:type="dxa"/>
          </w:tcPr>
          <w:p w14:paraId="319FF201" w14:textId="6AD8AD6A" w:rsidR="001746AB" w:rsidRPr="001746AB" w:rsidRDefault="001746AB" w:rsidP="001746AB">
            <w:pPr>
              <w:rPr>
                <w:rFonts w:ascii="Arial" w:eastAsia="Arial" w:hAnsi="Arial" w:cs="Arial"/>
                <w:szCs w:val="20"/>
                <w:lang w:val="mn-MN"/>
              </w:rPr>
            </w:pPr>
          </w:p>
        </w:tc>
        <w:tc>
          <w:tcPr>
            <w:tcW w:w="2360" w:type="dxa"/>
          </w:tcPr>
          <w:p w14:paraId="6013CC01" w14:textId="77777777" w:rsidR="001746AB" w:rsidRPr="001746AB" w:rsidRDefault="001746AB" w:rsidP="001746AB">
            <w:pPr>
              <w:rPr>
                <w:rFonts w:ascii="Arial" w:eastAsia="Arial" w:hAnsi="Arial" w:cs="Arial"/>
                <w:szCs w:val="20"/>
                <w:lang w:val="mn-MN"/>
              </w:rPr>
            </w:pPr>
          </w:p>
        </w:tc>
        <w:tc>
          <w:tcPr>
            <w:tcW w:w="4863" w:type="dxa"/>
          </w:tcPr>
          <w:p w14:paraId="728632AE" w14:textId="51F004B5" w:rsidR="001746AB" w:rsidRPr="001746AB" w:rsidRDefault="001746AB" w:rsidP="001746AB">
            <w:pPr>
              <w:rPr>
                <w:rFonts w:ascii="Arial" w:eastAsia="Arial" w:hAnsi="Arial" w:cs="Arial"/>
                <w:szCs w:val="20"/>
                <w:lang w:val="mn-MN"/>
              </w:rPr>
            </w:pPr>
          </w:p>
        </w:tc>
      </w:tr>
      <w:tr w:rsidR="001746AB" w:rsidRPr="00FB0B12" w14:paraId="618E41AB" w14:textId="77777777" w:rsidTr="00301230">
        <w:trPr>
          <w:trHeight w:val="363"/>
        </w:trPr>
        <w:tc>
          <w:tcPr>
            <w:tcW w:w="2814" w:type="dxa"/>
          </w:tcPr>
          <w:p w14:paraId="4D555914" w14:textId="6F282DCE" w:rsidR="001746AB" w:rsidRPr="001746AB" w:rsidRDefault="001746AB" w:rsidP="001746AB">
            <w:pPr>
              <w:rPr>
                <w:rFonts w:ascii="Arial" w:eastAsia="Arial" w:hAnsi="Arial" w:cs="Arial"/>
                <w:szCs w:val="20"/>
                <w:lang w:val="mn-MN"/>
              </w:rPr>
            </w:pPr>
          </w:p>
        </w:tc>
        <w:tc>
          <w:tcPr>
            <w:tcW w:w="2360" w:type="dxa"/>
          </w:tcPr>
          <w:p w14:paraId="5E47348C" w14:textId="77777777" w:rsidR="001746AB" w:rsidRPr="001746AB" w:rsidRDefault="001746AB" w:rsidP="001746AB">
            <w:pPr>
              <w:rPr>
                <w:rFonts w:ascii="Arial" w:eastAsia="Arial" w:hAnsi="Arial" w:cs="Arial"/>
                <w:szCs w:val="20"/>
                <w:lang w:val="mn-MN"/>
              </w:rPr>
            </w:pPr>
          </w:p>
        </w:tc>
        <w:tc>
          <w:tcPr>
            <w:tcW w:w="4863" w:type="dxa"/>
          </w:tcPr>
          <w:p w14:paraId="6CB7C85B" w14:textId="7FF1827F" w:rsidR="001746AB" w:rsidRPr="008C45B2" w:rsidRDefault="001746AB" w:rsidP="001746AB">
            <w:pPr>
              <w:autoSpaceDE w:val="0"/>
              <w:autoSpaceDN w:val="0"/>
              <w:adjustRightInd w:val="0"/>
              <w:jc w:val="both"/>
              <w:rPr>
                <w:rFonts w:ascii="Arial" w:eastAsia="Times New Roman" w:hAnsi="Arial" w:cs="Arial"/>
              </w:rPr>
            </w:pPr>
          </w:p>
        </w:tc>
      </w:tr>
    </w:tbl>
    <w:p w14:paraId="297A2BA4" w14:textId="77777777" w:rsidR="001746AB" w:rsidRPr="001746AB" w:rsidRDefault="001746AB" w:rsidP="001746AB">
      <w:pPr>
        <w:rPr>
          <w:rFonts w:ascii="Arial" w:eastAsia="Arial" w:hAnsi="Arial" w:cs="Arial"/>
          <w:lang w:val="mn-MN"/>
        </w:rPr>
      </w:pPr>
    </w:p>
    <w:p w14:paraId="0B309F3B" w14:textId="3D4E6F46" w:rsidR="002021A3" w:rsidRPr="001746AB" w:rsidRDefault="002021A3" w:rsidP="001746AB">
      <w:pPr>
        <w:rPr>
          <w:rFonts w:ascii="Arial" w:hAnsi="Arial" w:cs="Arial"/>
          <w:lang w:val="mn-MN"/>
        </w:rPr>
      </w:pPr>
    </w:p>
    <w:sectPr w:rsidR="002021A3" w:rsidRPr="001746AB" w:rsidSect="00D97443">
      <w:headerReference w:type="even" r:id="rId8"/>
      <w:headerReference w:type="default" r:id="rId9"/>
      <w:footerReference w:type="even" r:id="rId10"/>
      <w:footerReference w:type="default" r:id="rId11"/>
      <w:headerReference w:type="first" r:id="rId12"/>
      <w:footerReference w:type="first" r:id="rId13"/>
      <w:pgSz w:w="12240" w:h="15840" w:code="1"/>
      <w:pgMar w:top="1418"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76F12" w14:textId="77777777" w:rsidR="00D97443" w:rsidRDefault="00D97443" w:rsidP="00041536">
      <w:pPr>
        <w:spacing w:after="0" w:line="240" w:lineRule="auto"/>
      </w:pPr>
      <w:r>
        <w:separator/>
      </w:r>
    </w:p>
  </w:endnote>
  <w:endnote w:type="continuationSeparator" w:id="0">
    <w:p w14:paraId="741061FD" w14:textId="77777777" w:rsidR="00D97443" w:rsidRDefault="00D97443" w:rsidP="00041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dobe Fangsong Std R">
    <w:altName w:val="MS Gothic"/>
    <w:panose1 w:val="00000000000000000000"/>
    <w:charset w:val="80"/>
    <w:family w:val="roman"/>
    <w:notTrueType/>
    <w:pitch w:val="variable"/>
    <w:sig w:usb0="00000207" w:usb1="0A0F1810" w:usb2="00000016" w:usb3="00000000" w:csb0="00060007"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C162B" w14:textId="77777777" w:rsidR="005530BB" w:rsidRDefault="00553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20532" w14:textId="77777777" w:rsidR="00041536" w:rsidRDefault="00041536">
    <w:pPr>
      <w:pStyle w:val="Footer"/>
      <w:rPr>
        <w:rFonts w:ascii="Arial" w:hAnsi="Arial" w:cs="Arial"/>
        <w:sz w:val="18"/>
        <w:szCs w:val="18"/>
        <w:lang w:val="mn-MN"/>
      </w:rPr>
    </w:pPr>
  </w:p>
  <w:p w14:paraId="75CFDF72" w14:textId="167A62C8" w:rsidR="00041536" w:rsidRPr="00041536" w:rsidRDefault="00041536">
    <w:pPr>
      <w:pStyle w:val="Footer"/>
      <w:rPr>
        <w:rFonts w:ascii="Arial" w:hAnsi="Arial" w:cs="Arial"/>
        <w:sz w:val="18"/>
        <w:szCs w:val="18"/>
        <w:lang w:val="mn-MN"/>
      </w:rPr>
    </w:pPr>
    <w:r w:rsidRPr="00041536">
      <w:rPr>
        <w:rFonts w:ascii="Arial" w:hAnsi="Arial" w:cs="Arial"/>
        <w:sz w:val="18"/>
        <w:szCs w:val="18"/>
        <w:lang w:val="mn-MN"/>
      </w:rPr>
      <w:t>.....................</w:t>
    </w:r>
    <w:r>
      <w:rPr>
        <w:rFonts w:ascii="Arial" w:hAnsi="Arial" w:cs="Arial"/>
        <w:sz w:val="18"/>
        <w:szCs w:val="18"/>
        <w:lang w:val="mn-MN"/>
      </w:rPr>
      <w:t xml:space="preserve"> </w:t>
    </w:r>
    <w:r>
      <w:rPr>
        <w:rFonts w:ascii="Arial" w:hAnsi="Arial" w:cs="Arial"/>
        <w:sz w:val="18"/>
        <w:szCs w:val="18"/>
        <w:lang w:val="mn-MN"/>
      </w:rPr>
      <w:tab/>
    </w:r>
    <w:r>
      <w:rPr>
        <w:rFonts w:ascii="Arial" w:hAnsi="Arial" w:cs="Arial"/>
        <w:sz w:val="18"/>
        <w:szCs w:val="18"/>
        <w:lang w:val="mn-MN"/>
      </w:rPr>
      <w:tab/>
    </w:r>
    <w:r w:rsidRPr="00041536">
      <w:rPr>
        <w:rFonts w:ascii="Arial" w:hAnsi="Arial" w:cs="Arial"/>
        <w:sz w:val="18"/>
        <w:szCs w:val="18"/>
        <w:lang w:val="mn-MN"/>
      </w:rPr>
      <w:t>.....................</w:t>
    </w:r>
  </w:p>
  <w:p w14:paraId="1CAC17DA" w14:textId="1107BF92" w:rsidR="00041536" w:rsidRPr="00041536" w:rsidRDefault="00041536" w:rsidP="00041536">
    <w:pPr>
      <w:pStyle w:val="Footer"/>
      <w:rPr>
        <w:rFonts w:ascii="Arial" w:hAnsi="Arial" w:cs="Arial"/>
        <w:sz w:val="18"/>
        <w:szCs w:val="18"/>
        <w:lang w:val="mn-MN"/>
      </w:rPr>
    </w:pPr>
    <w:r w:rsidRPr="00041536">
      <w:rPr>
        <w:rFonts w:ascii="Arial" w:hAnsi="Arial" w:cs="Arial"/>
        <w:sz w:val="18"/>
        <w:szCs w:val="18"/>
        <w:lang w:val="mn-MN"/>
      </w:rPr>
      <w:t>Захиалагч</w:t>
    </w:r>
    <w:r w:rsidRPr="00041536">
      <w:rPr>
        <w:rFonts w:ascii="Arial" w:hAnsi="Arial" w:cs="Arial"/>
        <w:sz w:val="18"/>
        <w:szCs w:val="18"/>
      </w:rPr>
      <w:ptab w:relativeTo="margin" w:alignment="center" w:leader="none"/>
    </w:r>
    <w:r>
      <w:rPr>
        <w:rFonts w:ascii="Arial" w:hAnsi="Arial" w:cs="Arial"/>
        <w:sz w:val="18"/>
        <w:szCs w:val="18"/>
        <w:lang w:val="mn-MN"/>
      </w:rPr>
      <w:tab/>
      <w:t>Гүйцэтгэ</w:t>
    </w:r>
    <w:r w:rsidRPr="00041536">
      <w:rPr>
        <w:rFonts w:ascii="Arial" w:hAnsi="Arial" w:cs="Arial"/>
        <w:sz w:val="18"/>
        <w:szCs w:val="18"/>
        <w:lang w:val="mn-MN"/>
      </w:rPr>
      <w:t>гч</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E7B29" w14:textId="77777777" w:rsidR="005530BB" w:rsidRDefault="00553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68465" w14:textId="77777777" w:rsidR="00D97443" w:rsidRDefault="00D97443" w:rsidP="00041536">
      <w:pPr>
        <w:spacing w:after="0" w:line="240" w:lineRule="auto"/>
      </w:pPr>
      <w:r>
        <w:separator/>
      </w:r>
    </w:p>
  </w:footnote>
  <w:footnote w:type="continuationSeparator" w:id="0">
    <w:p w14:paraId="6D248B6D" w14:textId="77777777" w:rsidR="00D97443" w:rsidRDefault="00D97443" w:rsidP="00041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0C3E7" w14:textId="77777777" w:rsidR="005530BB" w:rsidRDefault="00553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78E11" w14:textId="77777777" w:rsidR="005530BB" w:rsidRDefault="005530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B1704" w14:textId="77777777" w:rsidR="005530BB" w:rsidRDefault="005530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6026"/>
    <w:multiLevelType w:val="hybridMultilevel"/>
    <w:tmpl w:val="AE0EE580"/>
    <w:lvl w:ilvl="0" w:tplc="78E219F8">
      <w:numFmt w:val="bullet"/>
      <w:lvlText w:val="-"/>
      <w:lvlJc w:val="left"/>
      <w:pPr>
        <w:ind w:left="1997" w:hanging="360"/>
      </w:pPr>
      <w:rPr>
        <w:rFonts w:ascii="Calibri" w:eastAsia="Times New Roman" w:hAnsi="Calibri" w:cs="Calibri" w:hint="default"/>
        <w:i/>
      </w:rPr>
    </w:lvl>
    <w:lvl w:ilvl="1" w:tplc="04090003" w:tentative="1">
      <w:start w:val="1"/>
      <w:numFmt w:val="bullet"/>
      <w:lvlText w:val="o"/>
      <w:lvlJc w:val="left"/>
      <w:pPr>
        <w:ind w:left="2717" w:hanging="360"/>
      </w:pPr>
      <w:rPr>
        <w:rFonts w:ascii="Courier New" w:hAnsi="Courier New" w:cs="Courier New" w:hint="default"/>
      </w:rPr>
    </w:lvl>
    <w:lvl w:ilvl="2" w:tplc="04090005" w:tentative="1">
      <w:start w:val="1"/>
      <w:numFmt w:val="bullet"/>
      <w:lvlText w:val=""/>
      <w:lvlJc w:val="left"/>
      <w:pPr>
        <w:ind w:left="3437" w:hanging="360"/>
      </w:pPr>
      <w:rPr>
        <w:rFonts w:ascii="Wingdings" w:hAnsi="Wingdings" w:hint="default"/>
      </w:rPr>
    </w:lvl>
    <w:lvl w:ilvl="3" w:tplc="04090001" w:tentative="1">
      <w:start w:val="1"/>
      <w:numFmt w:val="bullet"/>
      <w:lvlText w:val=""/>
      <w:lvlJc w:val="left"/>
      <w:pPr>
        <w:ind w:left="4157" w:hanging="360"/>
      </w:pPr>
      <w:rPr>
        <w:rFonts w:ascii="Symbol" w:hAnsi="Symbol" w:hint="default"/>
      </w:rPr>
    </w:lvl>
    <w:lvl w:ilvl="4" w:tplc="04090003" w:tentative="1">
      <w:start w:val="1"/>
      <w:numFmt w:val="bullet"/>
      <w:lvlText w:val="o"/>
      <w:lvlJc w:val="left"/>
      <w:pPr>
        <w:ind w:left="4877" w:hanging="360"/>
      </w:pPr>
      <w:rPr>
        <w:rFonts w:ascii="Courier New" w:hAnsi="Courier New" w:cs="Courier New" w:hint="default"/>
      </w:rPr>
    </w:lvl>
    <w:lvl w:ilvl="5" w:tplc="04090005" w:tentative="1">
      <w:start w:val="1"/>
      <w:numFmt w:val="bullet"/>
      <w:lvlText w:val=""/>
      <w:lvlJc w:val="left"/>
      <w:pPr>
        <w:ind w:left="5597" w:hanging="360"/>
      </w:pPr>
      <w:rPr>
        <w:rFonts w:ascii="Wingdings" w:hAnsi="Wingdings" w:hint="default"/>
      </w:rPr>
    </w:lvl>
    <w:lvl w:ilvl="6" w:tplc="04090001" w:tentative="1">
      <w:start w:val="1"/>
      <w:numFmt w:val="bullet"/>
      <w:lvlText w:val=""/>
      <w:lvlJc w:val="left"/>
      <w:pPr>
        <w:ind w:left="6317" w:hanging="360"/>
      </w:pPr>
      <w:rPr>
        <w:rFonts w:ascii="Symbol" w:hAnsi="Symbol" w:hint="default"/>
      </w:rPr>
    </w:lvl>
    <w:lvl w:ilvl="7" w:tplc="04090003" w:tentative="1">
      <w:start w:val="1"/>
      <w:numFmt w:val="bullet"/>
      <w:lvlText w:val="o"/>
      <w:lvlJc w:val="left"/>
      <w:pPr>
        <w:ind w:left="7037" w:hanging="360"/>
      </w:pPr>
      <w:rPr>
        <w:rFonts w:ascii="Courier New" w:hAnsi="Courier New" w:cs="Courier New" w:hint="default"/>
      </w:rPr>
    </w:lvl>
    <w:lvl w:ilvl="8" w:tplc="04090005" w:tentative="1">
      <w:start w:val="1"/>
      <w:numFmt w:val="bullet"/>
      <w:lvlText w:val=""/>
      <w:lvlJc w:val="left"/>
      <w:pPr>
        <w:ind w:left="7757" w:hanging="360"/>
      </w:pPr>
      <w:rPr>
        <w:rFonts w:ascii="Wingdings" w:hAnsi="Wingdings" w:hint="default"/>
      </w:rPr>
    </w:lvl>
  </w:abstractNum>
  <w:abstractNum w:abstractNumId="1" w15:restartNumberingAfterBreak="0">
    <w:nsid w:val="08DA4D71"/>
    <w:multiLevelType w:val="multilevel"/>
    <w:tmpl w:val="77E652A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9F22C4"/>
    <w:multiLevelType w:val="multilevel"/>
    <w:tmpl w:val="CECC040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B271A"/>
    <w:multiLevelType w:val="multilevel"/>
    <w:tmpl w:val="B98E1984"/>
    <w:lvl w:ilvl="0">
      <w:start w:val="1"/>
      <w:numFmt w:val="decimal"/>
      <w:lvlText w:val="%1."/>
      <w:lvlJc w:val="left"/>
      <w:pPr>
        <w:ind w:left="360" w:hanging="360"/>
      </w:pPr>
      <w:rPr>
        <w:rFonts w:hint="default"/>
      </w:rPr>
    </w:lvl>
    <w:lvl w:ilvl="1">
      <w:start w:val="1"/>
      <w:numFmt w:val="decimal"/>
      <w:lvlText w:val="%1.%2."/>
      <w:lvlJc w:val="left"/>
      <w:pPr>
        <w:ind w:left="990" w:hanging="720"/>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55AC4"/>
    <w:multiLevelType w:val="multilevel"/>
    <w:tmpl w:val="94EA63E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0B3A81"/>
    <w:multiLevelType w:val="multilevel"/>
    <w:tmpl w:val="CECC040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342336"/>
    <w:multiLevelType w:val="hybridMultilevel"/>
    <w:tmpl w:val="369EA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7B400E"/>
    <w:multiLevelType w:val="hybridMultilevel"/>
    <w:tmpl w:val="59CC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90E09"/>
    <w:multiLevelType w:val="hybridMultilevel"/>
    <w:tmpl w:val="CE7E3F48"/>
    <w:lvl w:ilvl="0" w:tplc="52E6B41A">
      <w:start w:val="1"/>
      <w:numFmt w:val="decimal"/>
      <w:lvlText w:val="%1."/>
      <w:lvlJc w:val="left"/>
      <w:pPr>
        <w:ind w:left="372" w:hanging="360"/>
      </w:pPr>
      <w:rPr>
        <w:rFonts w:hint="default"/>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9" w15:restartNumberingAfterBreak="0">
    <w:nsid w:val="23390CE8"/>
    <w:multiLevelType w:val="multilevel"/>
    <w:tmpl w:val="B938320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6C4C5F"/>
    <w:multiLevelType w:val="hybridMultilevel"/>
    <w:tmpl w:val="25F23D30"/>
    <w:lvl w:ilvl="0" w:tplc="04090017">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1" w15:restartNumberingAfterBreak="0">
    <w:nsid w:val="264B3DC3"/>
    <w:multiLevelType w:val="multilevel"/>
    <w:tmpl w:val="CECC040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68117B"/>
    <w:multiLevelType w:val="hybridMultilevel"/>
    <w:tmpl w:val="74929562"/>
    <w:lvl w:ilvl="0" w:tplc="488803E2">
      <w:start w:val="1"/>
      <w:numFmt w:val="bullet"/>
      <w:lvlText w:val="-"/>
      <w:lvlJc w:val="left"/>
      <w:pPr>
        <w:ind w:left="1430" w:hanging="360"/>
      </w:pPr>
      <w:rPr>
        <w:rFonts w:ascii="Arial" w:eastAsia="Arial" w:hAnsi="Arial" w:cs="Aria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3" w15:restartNumberingAfterBreak="0">
    <w:nsid w:val="28A50DF0"/>
    <w:multiLevelType w:val="hybridMultilevel"/>
    <w:tmpl w:val="875AEBFE"/>
    <w:lvl w:ilvl="0" w:tplc="B9CC75CC">
      <w:start w:val="1"/>
      <w:numFmt w:val="decimal"/>
      <w:lvlText w:val="%1."/>
      <w:lvlJc w:val="left"/>
      <w:pPr>
        <w:ind w:left="107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53CB9"/>
    <w:multiLevelType w:val="multilevel"/>
    <w:tmpl w:val="CECC040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4F622E"/>
    <w:multiLevelType w:val="hybridMultilevel"/>
    <w:tmpl w:val="ACD29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F94432"/>
    <w:multiLevelType w:val="multilevel"/>
    <w:tmpl w:val="D5C8F1B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1080" w:hanging="1080"/>
      </w:pPr>
      <w:rPr>
        <w:rFonts w:hint="default"/>
        <w:b w:val="0"/>
        <w:bCs w:val="0"/>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D845626"/>
    <w:multiLevelType w:val="multilevel"/>
    <w:tmpl w:val="94EA63EA"/>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97608B5"/>
    <w:multiLevelType w:val="multilevel"/>
    <w:tmpl w:val="76DA12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FD153B"/>
    <w:multiLevelType w:val="multilevel"/>
    <w:tmpl w:val="42F4F4BE"/>
    <w:lvl w:ilvl="0">
      <w:start w:val="3"/>
      <w:numFmt w:val="decimal"/>
      <w:lvlText w:val="%1."/>
      <w:lvlJc w:val="left"/>
      <w:pPr>
        <w:ind w:left="360" w:hanging="360"/>
      </w:pPr>
      <w:rPr>
        <w:rFonts w:eastAsiaTheme="minorEastAsia" w:hint="default"/>
      </w:rPr>
    </w:lvl>
    <w:lvl w:ilvl="1">
      <w:start w:val="1"/>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num w:numId="1" w16cid:durableId="1032726461">
    <w:abstractNumId w:val="10"/>
  </w:num>
  <w:num w:numId="2" w16cid:durableId="1183009262">
    <w:abstractNumId w:val="3"/>
  </w:num>
  <w:num w:numId="3" w16cid:durableId="1926575393">
    <w:abstractNumId w:val="1"/>
  </w:num>
  <w:num w:numId="4" w16cid:durableId="1937864600">
    <w:abstractNumId w:val="19"/>
  </w:num>
  <w:num w:numId="5" w16cid:durableId="862205462">
    <w:abstractNumId w:val="9"/>
  </w:num>
  <w:num w:numId="6" w16cid:durableId="1962224669">
    <w:abstractNumId w:val="16"/>
  </w:num>
  <w:num w:numId="7" w16cid:durableId="627591261">
    <w:abstractNumId w:val="2"/>
  </w:num>
  <w:num w:numId="8" w16cid:durableId="546182161">
    <w:abstractNumId w:val="11"/>
  </w:num>
  <w:num w:numId="9" w16cid:durableId="799030774">
    <w:abstractNumId w:val="5"/>
  </w:num>
  <w:num w:numId="10" w16cid:durableId="1109471303">
    <w:abstractNumId w:val="14"/>
  </w:num>
  <w:num w:numId="11" w16cid:durableId="1144811616">
    <w:abstractNumId w:val="4"/>
  </w:num>
  <w:num w:numId="12" w16cid:durableId="1254243965">
    <w:abstractNumId w:val="17"/>
  </w:num>
  <w:num w:numId="13" w16cid:durableId="1856846004">
    <w:abstractNumId w:val="8"/>
  </w:num>
  <w:num w:numId="14" w16cid:durableId="1883975129">
    <w:abstractNumId w:val="13"/>
  </w:num>
  <w:num w:numId="15" w16cid:durableId="1626420962">
    <w:abstractNumId w:val="0"/>
  </w:num>
  <w:num w:numId="16" w16cid:durableId="707951239">
    <w:abstractNumId w:val="7"/>
  </w:num>
  <w:num w:numId="17" w16cid:durableId="508056950">
    <w:abstractNumId w:val="15"/>
  </w:num>
  <w:num w:numId="18" w16cid:durableId="295766253">
    <w:abstractNumId w:val="18"/>
  </w:num>
  <w:num w:numId="19" w16cid:durableId="757479989">
    <w:abstractNumId w:val="6"/>
  </w:num>
  <w:num w:numId="20" w16cid:durableId="156344832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041"/>
    <w:rsid w:val="00005D9C"/>
    <w:rsid w:val="00011CEB"/>
    <w:rsid w:val="000179F2"/>
    <w:rsid w:val="00032BAF"/>
    <w:rsid w:val="00041536"/>
    <w:rsid w:val="00047762"/>
    <w:rsid w:val="000708F8"/>
    <w:rsid w:val="000726F2"/>
    <w:rsid w:val="00082CE7"/>
    <w:rsid w:val="00085945"/>
    <w:rsid w:val="00086BF6"/>
    <w:rsid w:val="00096E6A"/>
    <w:rsid w:val="000A06E8"/>
    <w:rsid w:val="000A27A7"/>
    <w:rsid w:val="000A3B85"/>
    <w:rsid w:val="000B32CA"/>
    <w:rsid w:val="000B544F"/>
    <w:rsid w:val="000F72EA"/>
    <w:rsid w:val="0011137B"/>
    <w:rsid w:val="0011550F"/>
    <w:rsid w:val="00130CB4"/>
    <w:rsid w:val="0016254F"/>
    <w:rsid w:val="00162E12"/>
    <w:rsid w:val="001746AB"/>
    <w:rsid w:val="00176736"/>
    <w:rsid w:val="00185E99"/>
    <w:rsid w:val="001904BD"/>
    <w:rsid w:val="001950B7"/>
    <w:rsid w:val="00196CD7"/>
    <w:rsid w:val="001A59D4"/>
    <w:rsid w:val="001A5B70"/>
    <w:rsid w:val="001A6953"/>
    <w:rsid w:val="001A7A47"/>
    <w:rsid w:val="001B6447"/>
    <w:rsid w:val="001B72E5"/>
    <w:rsid w:val="001C62F0"/>
    <w:rsid w:val="001C67B2"/>
    <w:rsid w:val="001E5456"/>
    <w:rsid w:val="001F616C"/>
    <w:rsid w:val="001F7B6A"/>
    <w:rsid w:val="002021A3"/>
    <w:rsid w:val="00217E7B"/>
    <w:rsid w:val="002208EC"/>
    <w:rsid w:val="00232041"/>
    <w:rsid w:val="00232799"/>
    <w:rsid w:val="00243412"/>
    <w:rsid w:val="00277805"/>
    <w:rsid w:val="0028360D"/>
    <w:rsid w:val="002A1946"/>
    <w:rsid w:val="002A65EC"/>
    <w:rsid w:val="002B362F"/>
    <w:rsid w:val="002B48BE"/>
    <w:rsid w:val="002C185B"/>
    <w:rsid w:val="0030038C"/>
    <w:rsid w:val="00301230"/>
    <w:rsid w:val="003023B5"/>
    <w:rsid w:val="00305E23"/>
    <w:rsid w:val="00311FCF"/>
    <w:rsid w:val="00320010"/>
    <w:rsid w:val="00322347"/>
    <w:rsid w:val="003372BD"/>
    <w:rsid w:val="003402B6"/>
    <w:rsid w:val="00344C15"/>
    <w:rsid w:val="00347332"/>
    <w:rsid w:val="00353431"/>
    <w:rsid w:val="00371990"/>
    <w:rsid w:val="00384ED1"/>
    <w:rsid w:val="00387735"/>
    <w:rsid w:val="00392081"/>
    <w:rsid w:val="00393FD6"/>
    <w:rsid w:val="00395D73"/>
    <w:rsid w:val="003A585E"/>
    <w:rsid w:val="003C0CE5"/>
    <w:rsid w:val="003C23D1"/>
    <w:rsid w:val="00423AD0"/>
    <w:rsid w:val="00443063"/>
    <w:rsid w:val="0046731E"/>
    <w:rsid w:val="00470C72"/>
    <w:rsid w:val="00470DF9"/>
    <w:rsid w:val="00485A96"/>
    <w:rsid w:val="004878BE"/>
    <w:rsid w:val="004B2B08"/>
    <w:rsid w:val="004C74DB"/>
    <w:rsid w:val="004D0922"/>
    <w:rsid w:val="004D5D57"/>
    <w:rsid w:val="004F5AF0"/>
    <w:rsid w:val="004F6DFA"/>
    <w:rsid w:val="004F7ED9"/>
    <w:rsid w:val="00503E32"/>
    <w:rsid w:val="00520024"/>
    <w:rsid w:val="00520844"/>
    <w:rsid w:val="00552C60"/>
    <w:rsid w:val="005530BB"/>
    <w:rsid w:val="005668E0"/>
    <w:rsid w:val="0057197D"/>
    <w:rsid w:val="00590DF6"/>
    <w:rsid w:val="00594840"/>
    <w:rsid w:val="00595EA1"/>
    <w:rsid w:val="005B2537"/>
    <w:rsid w:val="005B3272"/>
    <w:rsid w:val="005B4837"/>
    <w:rsid w:val="005C6997"/>
    <w:rsid w:val="005D02CD"/>
    <w:rsid w:val="005E71B2"/>
    <w:rsid w:val="005F65D7"/>
    <w:rsid w:val="00601E46"/>
    <w:rsid w:val="00602CFD"/>
    <w:rsid w:val="00603506"/>
    <w:rsid w:val="006236E3"/>
    <w:rsid w:val="00632593"/>
    <w:rsid w:val="006504C4"/>
    <w:rsid w:val="006746FC"/>
    <w:rsid w:val="00685D7A"/>
    <w:rsid w:val="00697663"/>
    <w:rsid w:val="006A1F21"/>
    <w:rsid w:val="006A2D00"/>
    <w:rsid w:val="006B1037"/>
    <w:rsid w:val="006C431B"/>
    <w:rsid w:val="006D32FF"/>
    <w:rsid w:val="006F0C52"/>
    <w:rsid w:val="00732027"/>
    <w:rsid w:val="007451A7"/>
    <w:rsid w:val="00750766"/>
    <w:rsid w:val="0075670F"/>
    <w:rsid w:val="00772759"/>
    <w:rsid w:val="00776529"/>
    <w:rsid w:val="00776E8F"/>
    <w:rsid w:val="00784EEF"/>
    <w:rsid w:val="00794DBB"/>
    <w:rsid w:val="007964A1"/>
    <w:rsid w:val="00796A6B"/>
    <w:rsid w:val="00797464"/>
    <w:rsid w:val="00797F6F"/>
    <w:rsid w:val="007B7881"/>
    <w:rsid w:val="007C7063"/>
    <w:rsid w:val="007D1662"/>
    <w:rsid w:val="007E1871"/>
    <w:rsid w:val="007F4ABC"/>
    <w:rsid w:val="007F723F"/>
    <w:rsid w:val="0080018C"/>
    <w:rsid w:val="008108F7"/>
    <w:rsid w:val="00820831"/>
    <w:rsid w:val="008249EE"/>
    <w:rsid w:val="00836DB9"/>
    <w:rsid w:val="00844540"/>
    <w:rsid w:val="00844B1C"/>
    <w:rsid w:val="00846C6F"/>
    <w:rsid w:val="00857AE9"/>
    <w:rsid w:val="00857E66"/>
    <w:rsid w:val="00877033"/>
    <w:rsid w:val="008806DB"/>
    <w:rsid w:val="0088259E"/>
    <w:rsid w:val="00885FE0"/>
    <w:rsid w:val="00891178"/>
    <w:rsid w:val="00894714"/>
    <w:rsid w:val="008C3D7B"/>
    <w:rsid w:val="008C45B2"/>
    <w:rsid w:val="008C6119"/>
    <w:rsid w:val="008E0F4A"/>
    <w:rsid w:val="008E3D19"/>
    <w:rsid w:val="008F7719"/>
    <w:rsid w:val="00912237"/>
    <w:rsid w:val="00913364"/>
    <w:rsid w:val="009159DC"/>
    <w:rsid w:val="009329B8"/>
    <w:rsid w:val="00945D46"/>
    <w:rsid w:val="00950E5A"/>
    <w:rsid w:val="00954444"/>
    <w:rsid w:val="009636AC"/>
    <w:rsid w:val="00964C49"/>
    <w:rsid w:val="00966F17"/>
    <w:rsid w:val="009859FD"/>
    <w:rsid w:val="00985BDF"/>
    <w:rsid w:val="009919CD"/>
    <w:rsid w:val="009B2175"/>
    <w:rsid w:val="009B442D"/>
    <w:rsid w:val="009B549D"/>
    <w:rsid w:val="00A03CD7"/>
    <w:rsid w:val="00A22730"/>
    <w:rsid w:val="00A34C0B"/>
    <w:rsid w:val="00A40929"/>
    <w:rsid w:val="00A44053"/>
    <w:rsid w:val="00A57061"/>
    <w:rsid w:val="00A579D1"/>
    <w:rsid w:val="00A71F7E"/>
    <w:rsid w:val="00A746A0"/>
    <w:rsid w:val="00A76D14"/>
    <w:rsid w:val="00A838C8"/>
    <w:rsid w:val="00A83FC5"/>
    <w:rsid w:val="00AC0DA0"/>
    <w:rsid w:val="00AD5299"/>
    <w:rsid w:val="00AE06E8"/>
    <w:rsid w:val="00AE127F"/>
    <w:rsid w:val="00AE30E3"/>
    <w:rsid w:val="00AE6F13"/>
    <w:rsid w:val="00AE7663"/>
    <w:rsid w:val="00AF0117"/>
    <w:rsid w:val="00AF2CF5"/>
    <w:rsid w:val="00AF346A"/>
    <w:rsid w:val="00B154D0"/>
    <w:rsid w:val="00B254AD"/>
    <w:rsid w:val="00B259FA"/>
    <w:rsid w:val="00B2647A"/>
    <w:rsid w:val="00B366C2"/>
    <w:rsid w:val="00B43A13"/>
    <w:rsid w:val="00B54803"/>
    <w:rsid w:val="00B67061"/>
    <w:rsid w:val="00B672ED"/>
    <w:rsid w:val="00B86FEF"/>
    <w:rsid w:val="00BA062A"/>
    <w:rsid w:val="00BB2132"/>
    <w:rsid w:val="00BB5293"/>
    <w:rsid w:val="00BB6D54"/>
    <w:rsid w:val="00BC3737"/>
    <w:rsid w:val="00BD4D25"/>
    <w:rsid w:val="00BE7A27"/>
    <w:rsid w:val="00BF7463"/>
    <w:rsid w:val="00BF7DAD"/>
    <w:rsid w:val="00C01D88"/>
    <w:rsid w:val="00C0223E"/>
    <w:rsid w:val="00C038FD"/>
    <w:rsid w:val="00C107B3"/>
    <w:rsid w:val="00C14628"/>
    <w:rsid w:val="00C17DE3"/>
    <w:rsid w:val="00C343A1"/>
    <w:rsid w:val="00C3546D"/>
    <w:rsid w:val="00C61BF7"/>
    <w:rsid w:val="00C70514"/>
    <w:rsid w:val="00C757DA"/>
    <w:rsid w:val="00C76AE8"/>
    <w:rsid w:val="00CA37B3"/>
    <w:rsid w:val="00CA6636"/>
    <w:rsid w:val="00CB3B79"/>
    <w:rsid w:val="00CB4DA4"/>
    <w:rsid w:val="00CB5F5D"/>
    <w:rsid w:val="00CC21D7"/>
    <w:rsid w:val="00CC609C"/>
    <w:rsid w:val="00CD2955"/>
    <w:rsid w:val="00CE2913"/>
    <w:rsid w:val="00CE48B6"/>
    <w:rsid w:val="00D01587"/>
    <w:rsid w:val="00D05525"/>
    <w:rsid w:val="00D05ABB"/>
    <w:rsid w:val="00D06116"/>
    <w:rsid w:val="00D10CF3"/>
    <w:rsid w:val="00D12151"/>
    <w:rsid w:val="00D15902"/>
    <w:rsid w:val="00D270E3"/>
    <w:rsid w:val="00D3057B"/>
    <w:rsid w:val="00D4165D"/>
    <w:rsid w:val="00D81B40"/>
    <w:rsid w:val="00D97443"/>
    <w:rsid w:val="00D9793A"/>
    <w:rsid w:val="00DA27C9"/>
    <w:rsid w:val="00DA5BFD"/>
    <w:rsid w:val="00DB3947"/>
    <w:rsid w:val="00DB4BBE"/>
    <w:rsid w:val="00DC048D"/>
    <w:rsid w:val="00DC5949"/>
    <w:rsid w:val="00E27EA1"/>
    <w:rsid w:val="00E30A55"/>
    <w:rsid w:val="00E406E2"/>
    <w:rsid w:val="00E43CE4"/>
    <w:rsid w:val="00E44D29"/>
    <w:rsid w:val="00E55E8D"/>
    <w:rsid w:val="00E61FB6"/>
    <w:rsid w:val="00E62352"/>
    <w:rsid w:val="00E63C01"/>
    <w:rsid w:val="00E6408C"/>
    <w:rsid w:val="00E72A55"/>
    <w:rsid w:val="00E7596F"/>
    <w:rsid w:val="00E80988"/>
    <w:rsid w:val="00E83012"/>
    <w:rsid w:val="00E87094"/>
    <w:rsid w:val="00E96234"/>
    <w:rsid w:val="00EA5C63"/>
    <w:rsid w:val="00EC08D3"/>
    <w:rsid w:val="00ED5909"/>
    <w:rsid w:val="00EE193B"/>
    <w:rsid w:val="00EE2802"/>
    <w:rsid w:val="00EE4F71"/>
    <w:rsid w:val="00EF6D71"/>
    <w:rsid w:val="00F045F6"/>
    <w:rsid w:val="00F12BE0"/>
    <w:rsid w:val="00F20E0D"/>
    <w:rsid w:val="00F2340C"/>
    <w:rsid w:val="00F36EE4"/>
    <w:rsid w:val="00F44315"/>
    <w:rsid w:val="00F45D92"/>
    <w:rsid w:val="00F55121"/>
    <w:rsid w:val="00F5791C"/>
    <w:rsid w:val="00F849E9"/>
    <w:rsid w:val="00F87DBD"/>
    <w:rsid w:val="00F95862"/>
    <w:rsid w:val="00F96076"/>
    <w:rsid w:val="00FB0B12"/>
    <w:rsid w:val="00FD6B0D"/>
    <w:rsid w:val="00FF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7D347"/>
  <w15:chartTrackingRefBased/>
  <w15:docId w15:val="{A85193A2-47C7-463C-AFAE-613A27D0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041"/>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32041"/>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232041"/>
    <w:rPr>
      <w:rFonts w:ascii="Times New Roman" w:eastAsia="Times New Roman" w:hAnsi="Times New Roman" w:cs="Times New Roman"/>
      <w:sz w:val="24"/>
      <w:szCs w:val="20"/>
      <w:lang w:eastAsia="zh-CN"/>
    </w:rPr>
  </w:style>
  <w:style w:type="table" w:styleId="TableGrid">
    <w:name w:val="Table Grid"/>
    <w:basedOn w:val="TableNormal"/>
    <w:uiPriority w:val="39"/>
    <w:rsid w:val="00232041"/>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127F"/>
    <w:pPr>
      <w:spacing w:after="0" w:line="240" w:lineRule="auto"/>
    </w:pPr>
    <w:rPr>
      <w:rFonts w:eastAsiaTheme="minorEastAsia"/>
      <w:lang w:eastAsia="zh-CN"/>
    </w:rPr>
  </w:style>
  <w:style w:type="character" w:styleId="CommentReference">
    <w:name w:val="annotation reference"/>
    <w:basedOn w:val="DefaultParagraphFont"/>
    <w:uiPriority w:val="99"/>
    <w:semiHidden/>
    <w:unhideWhenUsed/>
    <w:rsid w:val="004D5D57"/>
    <w:rPr>
      <w:sz w:val="16"/>
      <w:szCs w:val="16"/>
    </w:rPr>
  </w:style>
  <w:style w:type="paragraph" w:styleId="CommentText">
    <w:name w:val="annotation text"/>
    <w:basedOn w:val="Normal"/>
    <w:link w:val="CommentTextChar"/>
    <w:uiPriority w:val="99"/>
    <w:unhideWhenUsed/>
    <w:rsid w:val="004D5D57"/>
    <w:pPr>
      <w:spacing w:line="240" w:lineRule="auto"/>
    </w:pPr>
    <w:rPr>
      <w:sz w:val="20"/>
      <w:szCs w:val="20"/>
    </w:rPr>
  </w:style>
  <w:style w:type="character" w:customStyle="1" w:styleId="CommentTextChar">
    <w:name w:val="Comment Text Char"/>
    <w:basedOn w:val="DefaultParagraphFont"/>
    <w:link w:val="CommentText"/>
    <w:uiPriority w:val="99"/>
    <w:rsid w:val="004D5D57"/>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D5D57"/>
    <w:rPr>
      <w:b/>
      <w:bCs/>
    </w:rPr>
  </w:style>
  <w:style w:type="character" w:customStyle="1" w:styleId="CommentSubjectChar">
    <w:name w:val="Comment Subject Char"/>
    <w:basedOn w:val="CommentTextChar"/>
    <w:link w:val="CommentSubject"/>
    <w:uiPriority w:val="99"/>
    <w:semiHidden/>
    <w:rsid w:val="004D5D57"/>
    <w:rPr>
      <w:rFonts w:eastAsiaTheme="minorEastAsia"/>
      <w:b/>
      <w:bCs/>
      <w:sz w:val="20"/>
      <w:szCs w:val="20"/>
      <w:lang w:eastAsia="zh-CN"/>
    </w:rPr>
  </w:style>
  <w:style w:type="paragraph" w:styleId="ListParagraph">
    <w:name w:val="List Paragraph"/>
    <w:aliases w:val="Paragraph,List Paragraph1,IBL List Paragraph,List Paragraph (numbered (a)),References,List_Paragraph,Multilevel para_II,Bullets,Lapis Bulleted List,Bullet List,Liste Paragraf,Llista Nivell1,Lista de nivel 1"/>
    <w:basedOn w:val="Normal"/>
    <w:link w:val="ListParagraphChar"/>
    <w:uiPriority w:val="34"/>
    <w:qFormat/>
    <w:rsid w:val="00797F6F"/>
    <w:pPr>
      <w:ind w:left="720"/>
      <w:contextualSpacing/>
    </w:pPr>
    <w:rPr>
      <w:rFonts w:eastAsiaTheme="minorHAnsi"/>
      <w:lang w:eastAsia="en-US"/>
    </w:rPr>
  </w:style>
  <w:style w:type="paragraph" w:styleId="NoSpacing">
    <w:name w:val="No Spacing"/>
    <w:uiPriority w:val="1"/>
    <w:qFormat/>
    <w:rsid w:val="0046731E"/>
    <w:pPr>
      <w:spacing w:after="0" w:line="240" w:lineRule="auto"/>
    </w:pPr>
  </w:style>
  <w:style w:type="character" w:styleId="Hyperlink">
    <w:name w:val="Hyperlink"/>
    <w:basedOn w:val="DefaultParagraphFont"/>
    <w:uiPriority w:val="99"/>
    <w:unhideWhenUsed/>
    <w:rsid w:val="00086BF6"/>
    <w:rPr>
      <w:color w:val="0563C1" w:themeColor="hyperlink"/>
      <w:u w:val="single"/>
    </w:rPr>
  </w:style>
  <w:style w:type="paragraph" w:customStyle="1" w:styleId="Default">
    <w:name w:val="Default"/>
    <w:rsid w:val="00032BAF"/>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styleId="NormalWeb">
    <w:name w:val="Normal (Web)"/>
    <w:basedOn w:val="Normal"/>
    <w:uiPriority w:val="99"/>
    <w:unhideWhenUsed/>
    <w:rsid w:val="00E43CE4"/>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041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536"/>
    <w:rPr>
      <w:rFonts w:eastAsiaTheme="minorEastAsia"/>
      <w:lang w:eastAsia="zh-CN"/>
    </w:rPr>
  </w:style>
  <w:style w:type="paragraph" w:styleId="Footer">
    <w:name w:val="footer"/>
    <w:basedOn w:val="Normal"/>
    <w:link w:val="FooterChar"/>
    <w:uiPriority w:val="99"/>
    <w:unhideWhenUsed/>
    <w:rsid w:val="00041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536"/>
    <w:rPr>
      <w:rFonts w:eastAsiaTheme="minorEastAsia"/>
      <w:lang w:eastAsia="zh-CN"/>
    </w:rPr>
  </w:style>
  <w:style w:type="character" w:customStyle="1" w:styleId="ListParagraphChar">
    <w:name w:val="List Paragraph Char"/>
    <w:aliases w:val="Paragraph Char,List Paragraph1 Char,IBL List Paragraph Char,List Paragraph (numbered (a)) Char,References Char,List_Paragraph Char,Multilevel para_II Char,Bullets Char,Lapis Bulleted List Char,Bullet List Char,Liste Paragraf Char"/>
    <w:basedOn w:val="DefaultParagraphFont"/>
    <w:link w:val="ListParagraph"/>
    <w:uiPriority w:val="34"/>
    <w:rsid w:val="00F12BE0"/>
  </w:style>
  <w:style w:type="paragraph" w:customStyle="1" w:styleId="paragraph">
    <w:name w:val="paragraph"/>
    <w:basedOn w:val="Normal"/>
    <w:rsid w:val="00485A96"/>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485A96"/>
  </w:style>
  <w:style w:type="character" w:customStyle="1" w:styleId="eop">
    <w:name w:val="eop"/>
    <w:basedOn w:val="DefaultParagraphFont"/>
    <w:rsid w:val="0048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120820">
      <w:bodyDiv w:val="1"/>
      <w:marLeft w:val="0"/>
      <w:marRight w:val="0"/>
      <w:marTop w:val="0"/>
      <w:marBottom w:val="0"/>
      <w:divBdr>
        <w:top w:val="none" w:sz="0" w:space="0" w:color="auto"/>
        <w:left w:val="none" w:sz="0" w:space="0" w:color="auto"/>
        <w:bottom w:val="none" w:sz="0" w:space="0" w:color="auto"/>
        <w:right w:val="none" w:sz="0" w:space="0" w:color="auto"/>
      </w:divBdr>
      <w:divsChild>
        <w:div w:id="890769505">
          <w:marLeft w:val="0"/>
          <w:marRight w:val="0"/>
          <w:marTop w:val="0"/>
          <w:marBottom w:val="0"/>
          <w:divBdr>
            <w:top w:val="none" w:sz="0" w:space="0" w:color="auto"/>
            <w:left w:val="none" w:sz="0" w:space="0" w:color="auto"/>
            <w:bottom w:val="none" w:sz="0" w:space="0" w:color="auto"/>
            <w:right w:val="none" w:sz="0" w:space="0" w:color="auto"/>
          </w:divBdr>
        </w:div>
        <w:div w:id="1735857165">
          <w:marLeft w:val="0"/>
          <w:marRight w:val="0"/>
          <w:marTop w:val="0"/>
          <w:marBottom w:val="0"/>
          <w:divBdr>
            <w:top w:val="none" w:sz="0" w:space="0" w:color="auto"/>
            <w:left w:val="none" w:sz="0" w:space="0" w:color="auto"/>
            <w:bottom w:val="none" w:sz="0" w:space="0" w:color="auto"/>
            <w:right w:val="none" w:sz="0" w:space="0" w:color="auto"/>
          </w:divBdr>
        </w:div>
      </w:divsChild>
    </w:div>
    <w:div w:id="891574827">
      <w:bodyDiv w:val="1"/>
      <w:marLeft w:val="0"/>
      <w:marRight w:val="0"/>
      <w:marTop w:val="0"/>
      <w:marBottom w:val="0"/>
      <w:divBdr>
        <w:top w:val="none" w:sz="0" w:space="0" w:color="auto"/>
        <w:left w:val="none" w:sz="0" w:space="0" w:color="auto"/>
        <w:bottom w:val="none" w:sz="0" w:space="0" w:color="auto"/>
        <w:right w:val="none" w:sz="0" w:space="0" w:color="auto"/>
      </w:divBdr>
      <w:divsChild>
        <w:div w:id="1078558508">
          <w:marLeft w:val="0"/>
          <w:marRight w:val="0"/>
          <w:marTop w:val="150"/>
          <w:marBottom w:val="0"/>
          <w:divBdr>
            <w:top w:val="none" w:sz="0" w:space="0" w:color="auto"/>
            <w:left w:val="none" w:sz="0" w:space="0" w:color="auto"/>
            <w:bottom w:val="none" w:sz="0" w:space="0" w:color="auto"/>
            <w:right w:val="none" w:sz="0" w:space="0" w:color="auto"/>
          </w:divBdr>
        </w:div>
        <w:div w:id="1895852860">
          <w:marLeft w:val="0"/>
          <w:marRight w:val="0"/>
          <w:marTop w:val="150"/>
          <w:marBottom w:val="0"/>
          <w:divBdr>
            <w:top w:val="none" w:sz="0" w:space="0" w:color="auto"/>
            <w:left w:val="none" w:sz="0" w:space="0" w:color="auto"/>
            <w:bottom w:val="none" w:sz="0" w:space="0" w:color="auto"/>
            <w:right w:val="none" w:sz="0" w:space="0" w:color="auto"/>
          </w:divBdr>
        </w:div>
        <w:div w:id="133186415">
          <w:marLeft w:val="0"/>
          <w:marRight w:val="0"/>
          <w:marTop w:val="150"/>
          <w:marBottom w:val="0"/>
          <w:divBdr>
            <w:top w:val="none" w:sz="0" w:space="0" w:color="auto"/>
            <w:left w:val="none" w:sz="0" w:space="0" w:color="auto"/>
            <w:bottom w:val="none" w:sz="0" w:space="0" w:color="auto"/>
            <w:right w:val="none" w:sz="0" w:space="0" w:color="auto"/>
          </w:divBdr>
        </w:div>
        <w:div w:id="676494710">
          <w:marLeft w:val="0"/>
          <w:marRight w:val="0"/>
          <w:marTop w:val="150"/>
          <w:marBottom w:val="0"/>
          <w:divBdr>
            <w:top w:val="none" w:sz="0" w:space="0" w:color="auto"/>
            <w:left w:val="none" w:sz="0" w:space="0" w:color="auto"/>
            <w:bottom w:val="none" w:sz="0" w:space="0" w:color="auto"/>
            <w:right w:val="none" w:sz="0" w:space="0" w:color="auto"/>
          </w:divBdr>
        </w:div>
      </w:divsChild>
    </w:div>
    <w:div w:id="1067729324">
      <w:bodyDiv w:val="1"/>
      <w:marLeft w:val="0"/>
      <w:marRight w:val="0"/>
      <w:marTop w:val="0"/>
      <w:marBottom w:val="0"/>
      <w:divBdr>
        <w:top w:val="none" w:sz="0" w:space="0" w:color="auto"/>
        <w:left w:val="none" w:sz="0" w:space="0" w:color="auto"/>
        <w:bottom w:val="none" w:sz="0" w:space="0" w:color="auto"/>
        <w:right w:val="none" w:sz="0" w:space="0" w:color="auto"/>
      </w:divBdr>
      <w:divsChild>
        <w:div w:id="2082631159">
          <w:marLeft w:val="0"/>
          <w:marRight w:val="0"/>
          <w:marTop w:val="150"/>
          <w:marBottom w:val="0"/>
          <w:divBdr>
            <w:top w:val="none" w:sz="0" w:space="0" w:color="auto"/>
            <w:left w:val="none" w:sz="0" w:space="0" w:color="auto"/>
            <w:bottom w:val="none" w:sz="0" w:space="0" w:color="auto"/>
            <w:right w:val="none" w:sz="0" w:space="0" w:color="auto"/>
          </w:divBdr>
        </w:div>
        <w:div w:id="1161389940">
          <w:marLeft w:val="0"/>
          <w:marRight w:val="0"/>
          <w:marTop w:val="150"/>
          <w:marBottom w:val="0"/>
          <w:divBdr>
            <w:top w:val="none" w:sz="0" w:space="0" w:color="auto"/>
            <w:left w:val="none" w:sz="0" w:space="0" w:color="auto"/>
            <w:bottom w:val="none" w:sz="0" w:space="0" w:color="auto"/>
            <w:right w:val="none" w:sz="0" w:space="0" w:color="auto"/>
          </w:divBdr>
        </w:div>
        <w:div w:id="1923295079">
          <w:marLeft w:val="0"/>
          <w:marRight w:val="0"/>
          <w:marTop w:val="150"/>
          <w:marBottom w:val="0"/>
          <w:divBdr>
            <w:top w:val="none" w:sz="0" w:space="0" w:color="auto"/>
            <w:left w:val="none" w:sz="0" w:space="0" w:color="auto"/>
            <w:bottom w:val="none" w:sz="0" w:space="0" w:color="auto"/>
            <w:right w:val="none" w:sz="0" w:space="0" w:color="auto"/>
          </w:divBdr>
        </w:div>
        <w:div w:id="920024192">
          <w:marLeft w:val="0"/>
          <w:marRight w:val="0"/>
          <w:marTop w:val="150"/>
          <w:marBottom w:val="0"/>
          <w:divBdr>
            <w:top w:val="none" w:sz="0" w:space="0" w:color="auto"/>
            <w:left w:val="none" w:sz="0" w:space="0" w:color="auto"/>
            <w:bottom w:val="none" w:sz="0" w:space="0" w:color="auto"/>
            <w:right w:val="none" w:sz="0" w:space="0" w:color="auto"/>
          </w:divBdr>
        </w:div>
        <w:div w:id="2087611034">
          <w:marLeft w:val="0"/>
          <w:marRight w:val="0"/>
          <w:marTop w:val="150"/>
          <w:marBottom w:val="0"/>
          <w:divBdr>
            <w:top w:val="none" w:sz="0" w:space="0" w:color="auto"/>
            <w:left w:val="none" w:sz="0" w:space="0" w:color="auto"/>
            <w:bottom w:val="none" w:sz="0" w:space="0" w:color="auto"/>
            <w:right w:val="none" w:sz="0" w:space="0" w:color="auto"/>
          </w:divBdr>
        </w:div>
        <w:div w:id="1192692323">
          <w:marLeft w:val="0"/>
          <w:marRight w:val="0"/>
          <w:marTop w:val="150"/>
          <w:marBottom w:val="0"/>
          <w:divBdr>
            <w:top w:val="none" w:sz="0" w:space="0" w:color="auto"/>
            <w:left w:val="none" w:sz="0" w:space="0" w:color="auto"/>
            <w:bottom w:val="none" w:sz="0" w:space="0" w:color="auto"/>
            <w:right w:val="none" w:sz="0" w:space="0" w:color="auto"/>
          </w:divBdr>
        </w:div>
        <w:div w:id="83958866">
          <w:marLeft w:val="0"/>
          <w:marRight w:val="0"/>
          <w:marTop w:val="150"/>
          <w:marBottom w:val="0"/>
          <w:divBdr>
            <w:top w:val="none" w:sz="0" w:space="0" w:color="auto"/>
            <w:left w:val="none" w:sz="0" w:space="0" w:color="auto"/>
            <w:bottom w:val="none" w:sz="0" w:space="0" w:color="auto"/>
            <w:right w:val="none" w:sz="0" w:space="0" w:color="auto"/>
          </w:divBdr>
        </w:div>
        <w:div w:id="932019">
          <w:marLeft w:val="0"/>
          <w:marRight w:val="0"/>
          <w:marTop w:val="150"/>
          <w:marBottom w:val="0"/>
          <w:divBdr>
            <w:top w:val="none" w:sz="0" w:space="0" w:color="auto"/>
            <w:left w:val="none" w:sz="0" w:space="0" w:color="auto"/>
            <w:bottom w:val="none" w:sz="0" w:space="0" w:color="auto"/>
            <w:right w:val="none" w:sz="0" w:space="0" w:color="auto"/>
          </w:divBdr>
        </w:div>
        <w:div w:id="1181745674">
          <w:marLeft w:val="0"/>
          <w:marRight w:val="0"/>
          <w:marTop w:val="150"/>
          <w:marBottom w:val="0"/>
          <w:divBdr>
            <w:top w:val="none" w:sz="0" w:space="0" w:color="auto"/>
            <w:left w:val="none" w:sz="0" w:space="0" w:color="auto"/>
            <w:bottom w:val="none" w:sz="0" w:space="0" w:color="auto"/>
            <w:right w:val="none" w:sz="0" w:space="0" w:color="auto"/>
          </w:divBdr>
        </w:div>
      </w:divsChild>
    </w:div>
    <w:div w:id="1467510426">
      <w:bodyDiv w:val="1"/>
      <w:marLeft w:val="0"/>
      <w:marRight w:val="0"/>
      <w:marTop w:val="0"/>
      <w:marBottom w:val="0"/>
      <w:divBdr>
        <w:top w:val="none" w:sz="0" w:space="0" w:color="auto"/>
        <w:left w:val="none" w:sz="0" w:space="0" w:color="auto"/>
        <w:bottom w:val="none" w:sz="0" w:space="0" w:color="auto"/>
        <w:right w:val="none" w:sz="0" w:space="0" w:color="auto"/>
      </w:divBdr>
      <w:divsChild>
        <w:div w:id="653800178">
          <w:marLeft w:val="0"/>
          <w:marRight w:val="0"/>
          <w:marTop w:val="0"/>
          <w:marBottom w:val="0"/>
          <w:divBdr>
            <w:top w:val="none" w:sz="0" w:space="0" w:color="auto"/>
            <w:left w:val="none" w:sz="0" w:space="0" w:color="auto"/>
            <w:bottom w:val="none" w:sz="0" w:space="0" w:color="auto"/>
            <w:right w:val="none" w:sz="0" w:space="0" w:color="auto"/>
          </w:divBdr>
        </w:div>
        <w:div w:id="294721226">
          <w:marLeft w:val="0"/>
          <w:marRight w:val="0"/>
          <w:marTop w:val="0"/>
          <w:marBottom w:val="0"/>
          <w:divBdr>
            <w:top w:val="none" w:sz="0" w:space="0" w:color="auto"/>
            <w:left w:val="none" w:sz="0" w:space="0" w:color="auto"/>
            <w:bottom w:val="none" w:sz="0" w:space="0" w:color="auto"/>
            <w:right w:val="none" w:sz="0" w:space="0" w:color="auto"/>
          </w:divBdr>
        </w:div>
      </w:divsChild>
    </w:div>
    <w:div w:id="1558852853">
      <w:bodyDiv w:val="1"/>
      <w:marLeft w:val="0"/>
      <w:marRight w:val="0"/>
      <w:marTop w:val="0"/>
      <w:marBottom w:val="0"/>
      <w:divBdr>
        <w:top w:val="none" w:sz="0" w:space="0" w:color="auto"/>
        <w:left w:val="none" w:sz="0" w:space="0" w:color="auto"/>
        <w:bottom w:val="none" w:sz="0" w:space="0" w:color="auto"/>
        <w:right w:val="none" w:sz="0" w:space="0" w:color="auto"/>
      </w:divBdr>
      <w:divsChild>
        <w:div w:id="1889223370">
          <w:marLeft w:val="0"/>
          <w:marRight w:val="0"/>
          <w:marTop w:val="0"/>
          <w:marBottom w:val="0"/>
          <w:divBdr>
            <w:top w:val="none" w:sz="0" w:space="0" w:color="auto"/>
            <w:left w:val="none" w:sz="0" w:space="0" w:color="auto"/>
            <w:bottom w:val="none" w:sz="0" w:space="0" w:color="auto"/>
            <w:right w:val="none" w:sz="0" w:space="0" w:color="auto"/>
          </w:divBdr>
        </w:div>
        <w:div w:id="1534996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5A05A-1432-4A40-9A16-08B8511A5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Жаргалтуяа Пүрэв-Очир</dc:creator>
  <cp:keywords/>
  <dc:description/>
  <cp:lastModifiedBy>User</cp:lastModifiedBy>
  <cp:revision>12</cp:revision>
  <cp:lastPrinted>2024-03-29T05:01:00Z</cp:lastPrinted>
  <dcterms:created xsi:type="dcterms:W3CDTF">2024-03-29T04:55:00Z</dcterms:created>
  <dcterms:modified xsi:type="dcterms:W3CDTF">2024-04-23T09:04:00Z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b3ca9b7a5ec0658ad1f15d11c11026f3d47ea6277ead6499933b3ff2e0546f4e</vt:lpwstr>
  </property>
</Properties>
</file>